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73B81" w14:textId="5273097F" w:rsidR="00666682" w:rsidRPr="00666682" w:rsidRDefault="00EE319D" w:rsidP="002E6EB1">
      <w:pPr>
        <w:pStyle w:val="Title"/>
        <w:ind w:left="148"/>
        <w:jc w:val="left"/>
        <w:rPr>
          <w:sz w:val="20"/>
          <w:szCs w:val="20"/>
        </w:rPr>
      </w:pPr>
      <w:r>
        <w:t>Egem Atik</w:t>
      </w:r>
      <w:r w:rsidR="00666682">
        <w:br/>
      </w:r>
      <w:r w:rsidR="00D56BF6">
        <w:t>Curriculum</w:t>
      </w:r>
      <w:r w:rsidR="00666682">
        <w:t xml:space="preserve"> Vitae</w:t>
      </w:r>
      <w:r w:rsidR="00666682">
        <w:br/>
      </w:r>
    </w:p>
    <w:p w14:paraId="14341CBE" w14:textId="7188BA4B" w:rsidR="00234D47" w:rsidRPr="001F7956" w:rsidRDefault="00234D47" w:rsidP="002E6EB1">
      <w:pPr>
        <w:spacing w:before="2"/>
        <w:ind w:right="2842" w:firstLine="148"/>
      </w:pPr>
      <w:r w:rsidRPr="001F7956">
        <w:t>egem.atik@ozyegin.edu.tr</w:t>
      </w:r>
    </w:p>
    <w:p w14:paraId="216BEFBD" w14:textId="255FBD05" w:rsidR="00D61A20" w:rsidRPr="001F7956" w:rsidRDefault="00234D47" w:rsidP="002E6EB1">
      <w:pPr>
        <w:spacing w:before="2"/>
        <w:ind w:right="2842" w:firstLine="148"/>
      </w:pPr>
      <w:r w:rsidRPr="001F7956">
        <w:t>Özyeğin University, Nişantepe Mh. Orman Sk. 34794 Çekmeköy, Istanbul</w:t>
      </w:r>
    </w:p>
    <w:p w14:paraId="7B06DF53" w14:textId="77777777" w:rsidR="00A03ABE" w:rsidRPr="00666682" w:rsidRDefault="00A03ABE" w:rsidP="00034C5D">
      <w:pPr>
        <w:spacing w:before="2"/>
        <w:ind w:right="2842" w:firstLine="148"/>
        <w:rPr>
          <w:sz w:val="20"/>
          <w:szCs w:val="20"/>
        </w:rPr>
      </w:pPr>
    </w:p>
    <w:p w14:paraId="216BEFBF" w14:textId="18282146" w:rsidR="00D61A20" w:rsidRDefault="00D61A20">
      <w:pPr>
        <w:pStyle w:val="BodyText"/>
        <w:spacing w:line="20" w:lineRule="exact"/>
        <w:ind w:left="119"/>
        <w:rPr>
          <w:sz w:val="2"/>
        </w:rPr>
      </w:pPr>
    </w:p>
    <w:p w14:paraId="216BEFC2" w14:textId="77777777" w:rsidR="00D61A20" w:rsidRDefault="00387EF9">
      <w:pPr>
        <w:spacing w:before="1"/>
        <w:ind w:left="148"/>
        <w:rPr>
          <w:b/>
          <w:sz w:val="18"/>
        </w:rPr>
      </w:pPr>
      <w:r>
        <w:rPr>
          <w:b/>
        </w:rPr>
        <w:t>E</w:t>
      </w:r>
      <w:r>
        <w:rPr>
          <w:b/>
          <w:sz w:val="18"/>
        </w:rPr>
        <w:t>DUCATION</w:t>
      </w:r>
    </w:p>
    <w:p w14:paraId="216BEFC3" w14:textId="77777777" w:rsidR="00D61A20" w:rsidRDefault="00A77E4F">
      <w:pPr>
        <w:pStyle w:val="BodyText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 w14:anchorId="216BF09B">
          <v:group id="_x0000_s1045" style="width:512.9pt;height:.75pt;mso-position-horizontal-relative:char;mso-position-vertical-relative:line" coordsize="10258,15">
            <v:rect id="_x0000_s1046" style="position:absolute;width:10258;height:15" fillcolor="black" stroked="f"/>
            <w10:anchorlock/>
          </v:group>
        </w:pict>
      </w:r>
    </w:p>
    <w:p w14:paraId="216BEFC6" w14:textId="0C286A1E" w:rsidR="00D61A20" w:rsidRDefault="00666682" w:rsidP="006605A4">
      <w:pPr>
        <w:pStyle w:val="BodyText"/>
        <w:tabs>
          <w:tab w:val="left" w:pos="1566"/>
        </w:tabs>
        <w:spacing w:before="116"/>
        <w:ind w:left="144"/>
      </w:pPr>
      <w:r>
        <w:t>2021</w:t>
      </w:r>
      <w:r w:rsidR="00387EF9">
        <w:tab/>
      </w:r>
      <w:r w:rsidR="006234DA" w:rsidRPr="000B2D79">
        <w:rPr>
          <w:rFonts w:eastAsia="MS Mincho"/>
          <w:bCs/>
          <w:color w:val="000000"/>
          <w:lang w:eastAsia="ja-JP"/>
        </w:rPr>
        <w:t xml:space="preserve">PhD in Turkish Language and Literature, </w:t>
      </w:r>
      <w:r w:rsidR="006234DA" w:rsidRPr="000B2D79">
        <w:rPr>
          <w:rFonts w:eastAsia="MS Mincho"/>
          <w:bCs/>
          <w:iCs/>
          <w:noProof/>
          <w:color w:val="000000"/>
          <w:lang w:eastAsia="ja-JP"/>
        </w:rPr>
        <w:t>Boğaziçi University</w:t>
      </w:r>
      <w:r w:rsidR="006234DA">
        <w:t xml:space="preserve"> </w:t>
      </w:r>
    </w:p>
    <w:p w14:paraId="216BEFC8" w14:textId="07DADD55" w:rsidR="00D61A20" w:rsidRDefault="00666682" w:rsidP="006605A4">
      <w:pPr>
        <w:pStyle w:val="BodyText"/>
        <w:tabs>
          <w:tab w:val="left" w:pos="1588"/>
        </w:tabs>
        <w:spacing w:before="116"/>
        <w:ind w:left="144"/>
      </w:pPr>
      <w:r>
        <w:t>2014</w:t>
      </w:r>
      <w:r w:rsidR="00387EF9">
        <w:tab/>
      </w:r>
      <w:r w:rsidR="00D56BF6">
        <w:rPr>
          <w:rFonts w:eastAsia="MS Mincho"/>
          <w:bCs/>
          <w:color w:val="000000"/>
          <w:lang w:eastAsia="ja-JP"/>
        </w:rPr>
        <w:t>MA</w:t>
      </w:r>
      <w:r w:rsidR="006234DA" w:rsidRPr="000B2D79">
        <w:rPr>
          <w:rFonts w:eastAsia="MS Mincho"/>
          <w:bCs/>
          <w:color w:val="000000"/>
          <w:lang w:eastAsia="ja-JP"/>
        </w:rPr>
        <w:t xml:space="preserve"> in Turkish Language and Literature, </w:t>
      </w:r>
      <w:r w:rsidR="006234DA" w:rsidRPr="000B2D79">
        <w:rPr>
          <w:rFonts w:eastAsia="MS Mincho"/>
          <w:bCs/>
          <w:iCs/>
          <w:noProof/>
          <w:color w:val="000000"/>
          <w:lang w:eastAsia="ja-JP"/>
        </w:rPr>
        <w:t>Boğaziçi University</w:t>
      </w:r>
    </w:p>
    <w:p w14:paraId="157B352A" w14:textId="4A79101A" w:rsidR="00B6433F" w:rsidRDefault="00666682" w:rsidP="006605A4">
      <w:pPr>
        <w:pStyle w:val="BodyText"/>
        <w:tabs>
          <w:tab w:val="left" w:pos="1588"/>
        </w:tabs>
        <w:spacing w:before="116"/>
        <w:ind w:left="144"/>
        <w:rPr>
          <w:rFonts w:eastAsia="MS Mincho"/>
          <w:iCs/>
          <w:color w:val="000000"/>
          <w:lang w:eastAsia="ja-JP"/>
        </w:rPr>
      </w:pPr>
      <w:r>
        <w:t>2010</w:t>
      </w:r>
      <w:r w:rsidR="00387EF9">
        <w:tab/>
      </w:r>
      <w:r w:rsidR="00225DB3" w:rsidRPr="000B2D79">
        <w:rPr>
          <w:rFonts w:eastAsia="MS Mincho"/>
          <w:bCs/>
          <w:iCs/>
          <w:color w:val="000000"/>
          <w:lang w:eastAsia="ja-JP"/>
        </w:rPr>
        <w:t>BA in Comparative Literature, I</w:t>
      </w:r>
      <w:r w:rsidR="00225DB3" w:rsidRPr="000B2D79">
        <w:rPr>
          <w:rFonts w:eastAsia="MS Mincho"/>
          <w:bCs/>
          <w:iCs/>
          <w:noProof/>
          <w:color w:val="000000"/>
          <w:lang w:eastAsia="ja-JP"/>
        </w:rPr>
        <w:t>stanbul Bilgi University</w:t>
      </w:r>
      <w:r w:rsidR="00225DB3">
        <w:rPr>
          <w:rFonts w:eastAsia="MS Mincho"/>
          <w:bCs/>
          <w:iCs/>
          <w:noProof/>
          <w:color w:val="000000"/>
          <w:lang w:eastAsia="ja-JP"/>
        </w:rPr>
        <w:t xml:space="preserve"> (</w:t>
      </w:r>
      <w:r w:rsidR="00225DB3" w:rsidRPr="000B2D79">
        <w:rPr>
          <w:rFonts w:eastAsia="MS Mincho"/>
          <w:iCs/>
          <w:color w:val="000000"/>
          <w:lang w:eastAsia="ja-JP"/>
        </w:rPr>
        <w:t>Full Fee Scholarship</w:t>
      </w:r>
      <w:r w:rsidR="00225DB3">
        <w:rPr>
          <w:rFonts w:eastAsia="MS Mincho"/>
          <w:iCs/>
          <w:color w:val="000000"/>
          <w:lang w:eastAsia="ja-JP"/>
        </w:rPr>
        <w:t>)</w:t>
      </w:r>
    </w:p>
    <w:p w14:paraId="367034AD" w14:textId="77777777" w:rsidR="006605A4" w:rsidRPr="006605A4" w:rsidRDefault="006605A4" w:rsidP="006605A4">
      <w:pPr>
        <w:pStyle w:val="BodyText"/>
        <w:tabs>
          <w:tab w:val="left" w:pos="1588"/>
        </w:tabs>
        <w:spacing w:before="116"/>
        <w:ind w:left="144"/>
        <w:rPr>
          <w:rFonts w:eastAsia="MS Mincho"/>
          <w:iCs/>
          <w:color w:val="000000"/>
          <w:lang w:eastAsia="ja-JP"/>
        </w:rPr>
      </w:pPr>
    </w:p>
    <w:p w14:paraId="640D051E" w14:textId="7939834C" w:rsidR="00B6433F" w:rsidRDefault="00B6433F" w:rsidP="00B6433F">
      <w:pPr>
        <w:spacing w:before="1"/>
        <w:ind w:left="148"/>
        <w:rPr>
          <w:b/>
          <w:sz w:val="18"/>
        </w:rPr>
      </w:pPr>
      <w:r>
        <w:rPr>
          <w:b/>
        </w:rPr>
        <w:t>E</w:t>
      </w:r>
      <w:r w:rsidR="007D41F3">
        <w:rPr>
          <w:b/>
          <w:sz w:val="18"/>
        </w:rPr>
        <w:t>MPLOYMENT</w:t>
      </w:r>
    </w:p>
    <w:p w14:paraId="216BEFCC" w14:textId="77777777" w:rsidR="00D61A20" w:rsidRDefault="00A77E4F">
      <w:pPr>
        <w:pStyle w:val="BodyText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 w14:anchorId="216BF09D">
          <v:group id="_x0000_s1043" style="width:512.9pt;height:.75pt;mso-position-horizontal-relative:char;mso-position-vertical-relative:line" coordsize="10258,15">
            <v:rect id="_x0000_s1044" style="position:absolute;width:10258;height:15" fillcolor="black" stroked="f"/>
            <w10:anchorlock/>
          </v:group>
        </w:pict>
      </w:r>
    </w:p>
    <w:p w14:paraId="0C2183B5" w14:textId="7E4E8597" w:rsidR="00AE49CD" w:rsidRDefault="00AE49CD" w:rsidP="006605A4">
      <w:pPr>
        <w:pStyle w:val="BodyText"/>
        <w:tabs>
          <w:tab w:val="left" w:pos="1566"/>
        </w:tabs>
        <w:spacing w:before="116"/>
        <w:ind w:left="144"/>
        <w:rPr>
          <w:bCs/>
          <w:color w:val="000000"/>
        </w:rPr>
      </w:pPr>
      <w:r>
        <w:t>2013-</w:t>
      </w:r>
      <w:r w:rsidR="00621F96">
        <w:t>Present</w:t>
      </w:r>
      <w:r>
        <w:tab/>
      </w:r>
      <w:r w:rsidR="00621F96" w:rsidRPr="000B2D79">
        <w:rPr>
          <w:bCs/>
          <w:noProof/>
          <w:color w:val="000000"/>
        </w:rPr>
        <w:t xml:space="preserve">Özyeğin University, Department of Humanities and Social Sciences, </w:t>
      </w:r>
      <w:r w:rsidR="00621F96" w:rsidRPr="000B2D79">
        <w:rPr>
          <w:bCs/>
          <w:color w:val="000000"/>
        </w:rPr>
        <w:t>Instructor</w:t>
      </w:r>
    </w:p>
    <w:p w14:paraId="179450D7" w14:textId="77777777" w:rsidR="006605A4" w:rsidRDefault="006605A4" w:rsidP="00AE49CD">
      <w:pPr>
        <w:pStyle w:val="BodyText"/>
        <w:tabs>
          <w:tab w:val="left" w:pos="1566"/>
        </w:tabs>
        <w:ind w:left="148"/>
      </w:pPr>
    </w:p>
    <w:p w14:paraId="216BF002" w14:textId="77777777" w:rsidR="00D61A20" w:rsidRDefault="00387EF9">
      <w:pPr>
        <w:spacing w:before="125"/>
        <w:ind w:left="148"/>
        <w:rPr>
          <w:b/>
          <w:sz w:val="18"/>
        </w:rPr>
      </w:pPr>
      <w:r>
        <w:rPr>
          <w:b/>
        </w:rPr>
        <w:t>R</w:t>
      </w:r>
      <w:r>
        <w:rPr>
          <w:b/>
          <w:sz w:val="18"/>
        </w:rPr>
        <w:t>ESEARCH</w:t>
      </w:r>
      <w:r>
        <w:rPr>
          <w:b/>
          <w:spacing w:val="-4"/>
          <w:sz w:val="18"/>
        </w:rPr>
        <w:t xml:space="preserve"> </w:t>
      </w:r>
      <w:r>
        <w:rPr>
          <w:b/>
        </w:rPr>
        <w:t>T</w:t>
      </w:r>
      <w:r>
        <w:rPr>
          <w:b/>
          <w:sz w:val="18"/>
        </w:rPr>
        <w:t>RAINING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</w:rPr>
        <w:t>E</w:t>
      </w:r>
      <w:r>
        <w:rPr>
          <w:b/>
          <w:sz w:val="18"/>
        </w:rPr>
        <w:t>XPERIENCE</w:t>
      </w:r>
    </w:p>
    <w:p w14:paraId="216BF003" w14:textId="77777777" w:rsidR="00D61A20" w:rsidRDefault="00A77E4F">
      <w:pPr>
        <w:pStyle w:val="BodyText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 w14:anchorId="216BF09F">
          <v:group id="_x0000_s1041" style="width:512.9pt;height:.75pt;mso-position-horizontal-relative:char;mso-position-vertical-relative:line" coordsize="10258,15">
            <v:rect id="_x0000_s1042" style="position:absolute;width:10258;height:15" fillcolor="black" stroked="f"/>
            <w10:anchorlock/>
          </v:group>
        </w:pict>
      </w:r>
    </w:p>
    <w:p w14:paraId="28383BDC" w14:textId="01CB0B8B" w:rsidR="00CC3FE2" w:rsidRDefault="00CC3FE2" w:rsidP="006605A4">
      <w:pPr>
        <w:pStyle w:val="Heading1"/>
        <w:spacing w:before="116"/>
      </w:pPr>
      <w:r>
        <w:t>Projects</w:t>
      </w:r>
    </w:p>
    <w:p w14:paraId="123C53F8" w14:textId="77777777" w:rsidR="006F56DF" w:rsidRDefault="00F46293" w:rsidP="006605A4">
      <w:pPr>
        <w:pStyle w:val="BodyText"/>
        <w:tabs>
          <w:tab w:val="left" w:pos="1588"/>
        </w:tabs>
        <w:spacing w:before="116"/>
        <w:ind w:left="148" w:right="2063"/>
      </w:pPr>
      <w:r>
        <w:t>2024-2027</w:t>
      </w:r>
      <w:r>
        <w:tab/>
      </w:r>
      <w:r w:rsidR="006F56DF" w:rsidRPr="000B2D79">
        <w:rPr>
          <w:bCs/>
          <w:noProof/>
          <w:color w:val="000000"/>
        </w:rPr>
        <w:t>“Time Travel of Turkish” TÜBİTAK project (No: 323K464),</w:t>
      </w:r>
      <w:r w:rsidR="006F56DF" w:rsidRPr="000B2D79">
        <w:rPr>
          <w:bCs/>
          <w:color w:val="000000"/>
        </w:rPr>
        <w:t xml:space="preserve"> </w:t>
      </w:r>
      <w:sdt>
        <w:sdtPr>
          <w:rPr>
            <w:bCs/>
            <w:color w:val="000000"/>
          </w:rPr>
          <w:id w:val="796271444"/>
          <w:placeholder>
            <w:docPart w:val="B038D5FD7F9B4A22835F885FD6BFC143"/>
          </w:placeholder>
          <w15:appearance w15:val="hidden"/>
        </w:sdtPr>
        <w:sdtEndPr/>
        <w:sdtContent>
          <w:r w:rsidR="006F56DF" w:rsidRPr="000B2D79">
            <w:rPr>
              <w:bCs/>
              <w:color w:val="000000"/>
            </w:rPr>
            <w:t>Researcher</w:t>
          </w:r>
        </w:sdtContent>
      </w:sdt>
      <w:r w:rsidR="006F56DF">
        <w:t xml:space="preserve"> </w:t>
      </w:r>
    </w:p>
    <w:p w14:paraId="416C04F0" w14:textId="65D81B50" w:rsidR="00F46293" w:rsidRDefault="006F56DF" w:rsidP="006605A4">
      <w:pPr>
        <w:pStyle w:val="BodyText"/>
        <w:tabs>
          <w:tab w:val="left" w:pos="1588"/>
        </w:tabs>
        <w:spacing w:before="116"/>
        <w:ind w:left="1584" w:right="2059" w:hanging="1440"/>
      </w:pPr>
      <w:r>
        <w:t>2016-2017</w:t>
      </w:r>
      <w:r w:rsidR="00F46293">
        <w:tab/>
      </w:r>
      <w:r w:rsidR="000174B1" w:rsidRPr="000B2D79">
        <w:rPr>
          <w:bCs/>
          <w:color w:val="000000"/>
        </w:rPr>
        <w:t xml:space="preserve">“Literature’s Witnessing the History of Democratization in Turkey: Coups and Novels” TÜBİTAK project (No: 114K137), </w:t>
      </w:r>
      <w:sdt>
        <w:sdtPr>
          <w:rPr>
            <w:bCs/>
            <w:color w:val="000000"/>
          </w:rPr>
          <w:id w:val="1901317093"/>
          <w:placeholder>
            <w:docPart w:val="87E47B55C4A24700AAE400D609B14553"/>
          </w:placeholder>
          <w15:appearance w15:val="hidden"/>
        </w:sdtPr>
        <w:sdtEndPr/>
        <w:sdtContent>
          <w:r w:rsidR="000174B1" w:rsidRPr="000B2D79">
            <w:rPr>
              <w:bCs/>
              <w:color w:val="000000"/>
            </w:rPr>
            <w:t>Assistant</w:t>
          </w:r>
        </w:sdtContent>
      </w:sdt>
    </w:p>
    <w:p w14:paraId="3EB59220" w14:textId="0CDAD7B4" w:rsidR="00CC3FE2" w:rsidRDefault="00CC3FE2" w:rsidP="006605A4">
      <w:pPr>
        <w:pStyle w:val="Heading1"/>
        <w:spacing w:before="116"/>
      </w:pPr>
      <w:r>
        <w:t>Summer Schools</w:t>
      </w:r>
    </w:p>
    <w:p w14:paraId="560C978A" w14:textId="5A84D519" w:rsidR="000A67A2" w:rsidRDefault="00387EF9" w:rsidP="006605A4">
      <w:pPr>
        <w:pStyle w:val="BodyText"/>
        <w:tabs>
          <w:tab w:val="left" w:pos="1588"/>
        </w:tabs>
        <w:spacing w:before="116"/>
        <w:ind w:left="1584" w:right="2059" w:hanging="1440"/>
        <w:rPr>
          <w:rFonts w:eastAsia="MS Mincho"/>
          <w:iCs/>
          <w:color w:val="000000"/>
          <w:lang w:eastAsia="ja-JP"/>
        </w:rPr>
      </w:pPr>
      <w:r>
        <w:t>20</w:t>
      </w:r>
      <w:r w:rsidR="000A67A2">
        <w:t>21</w:t>
      </w:r>
      <w:r>
        <w:tab/>
      </w:r>
      <w:r w:rsidR="00675B5F" w:rsidRPr="000B2D79">
        <w:rPr>
          <w:rFonts w:eastAsia="MS Mincho"/>
          <w:iCs/>
          <w:noProof/>
          <w:color w:val="000000"/>
          <w:lang w:eastAsia="ja-JP"/>
        </w:rPr>
        <w:t>Consortium for European Symposia on Turkey’s (CEST) Summer/Fall School:</w:t>
      </w:r>
      <w:r w:rsidR="00675B5F" w:rsidRPr="000B2D79">
        <w:rPr>
          <w:rFonts w:eastAsia="MS Mincho"/>
          <w:b/>
          <w:bCs/>
          <w:iCs/>
          <w:noProof/>
          <w:color w:val="000000"/>
          <w:lang w:eastAsia="ja-JP"/>
        </w:rPr>
        <w:t xml:space="preserve"> </w:t>
      </w:r>
      <w:r w:rsidR="00675B5F" w:rsidRPr="000B2D79">
        <w:rPr>
          <w:rFonts w:eastAsia="MS Mincho"/>
          <w:iCs/>
          <w:color w:val="000000"/>
          <w:lang w:eastAsia="ja-JP"/>
        </w:rPr>
        <w:t>Intersectionality</w:t>
      </w:r>
    </w:p>
    <w:p w14:paraId="127EF1BD" w14:textId="7D733B6F" w:rsidR="000A67A2" w:rsidRDefault="000A67A2" w:rsidP="006605A4">
      <w:pPr>
        <w:pStyle w:val="BodyText"/>
        <w:tabs>
          <w:tab w:val="left" w:pos="1588"/>
        </w:tabs>
        <w:spacing w:before="116"/>
        <w:ind w:left="1584" w:right="2059" w:hanging="1440"/>
        <w:rPr>
          <w:rFonts w:eastAsia="MS Mincho"/>
          <w:iCs/>
          <w:color w:val="000000"/>
          <w:lang w:eastAsia="ja-JP"/>
        </w:rPr>
      </w:pPr>
      <w:r>
        <w:t>2008</w:t>
      </w:r>
      <w:r w:rsidR="005A1FC4">
        <w:tab/>
      </w:r>
      <w:r w:rsidR="005A1FC4" w:rsidRPr="000B2D79">
        <w:rPr>
          <w:rFonts w:eastAsia="MS Mincho"/>
          <w:iCs/>
          <w:noProof/>
          <w:color w:val="000000"/>
          <w:lang w:eastAsia="ja-JP"/>
        </w:rPr>
        <w:t>Scottish Universities International Summer School (SUISS), University of Edinburgh:</w:t>
      </w:r>
      <w:r w:rsidR="005A1FC4" w:rsidRPr="000B2D79">
        <w:rPr>
          <w:rFonts w:eastAsia="MS Mincho"/>
          <w:b/>
          <w:bCs/>
          <w:iCs/>
          <w:noProof/>
          <w:color w:val="000000"/>
          <w:lang w:eastAsia="ja-JP"/>
        </w:rPr>
        <w:t xml:space="preserve"> </w:t>
      </w:r>
      <w:r w:rsidR="005A1FC4" w:rsidRPr="000B2D79">
        <w:rPr>
          <w:rFonts w:eastAsia="MS Mincho"/>
          <w:iCs/>
          <w:color w:val="000000"/>
          <w:lang w:eastAsia="ja-JP"/>
        </w:rPr>
        <w:t>Text and Context: British Literature from 1900 to Present</w:t>
      </w:r>
    </w:p>
    <w:p w14:paraId="216BF004" w14:textId="496A5F3F" w:rsidR="00D61A20" w:rsidRDefault="000A67A2" w:rsidP="006605A4">
      <w:pPr>
        <w:pStyle w:val="BodyText"/>
        <w:tabs>
          <w:tab w:val="left" w:pos="1588"/>
        </w:tabs>
        <w:spacing w:before="116"/>
        <w:ind w:left="148" w:right="2063"/>
        <w:rPr>
          <w:rFonts w:eastAsia="MS Mincho"/>
          <w:iCs/>
          <w:noProof/>
          <w:color w:val="000000"/>
          <w:lang w:eastAsia="ja-JP"/>
        </w:rPr>
      </w:pPr>
      <w:r>
        <w:t>2006</w:t>
      </w:r>
      <w:r w:rsidR="00387EF9">
        <w:tab/>
      </w:r>
      <w:r w:rsidR="00796F5D" w:rsidRPr="000B2D79">
        <w:rPr>
          <w:rFonts w:eastAsia="MS Mincho"/>
          <w:iCs/>
          <w:noProof/>
          <w:color w:val="000000"/>
          <w:lang w:eastAsia="ja-JP"/>
        </w:rPr>
        <w:t>Edinburgh Basil Paterson College Summer School</w:t>
      </w:r>
      <w:r w:rsidR="00796F5D">
        <w:rPr>
          <w:rFonts w:eastAsia="MS Mincho"/>
          <w:iCs/>
          <w:noProof/>
          <w:color w:val="000000"/>
          <w:lang w:eastAsia="ja-JP"/>
        </w:rPr>
        <w:t xml:space="preserve"> </w:t>
      </w:r>
      <w:r w:rsidR="00495FCF">
        <w:rPr>
          <w:rFonts w:eastAsia="MS Mincho"/>
          <w:iCs/>
          <w:noProof/>
          <w:color w:val="000000"/>
          <w:lang w:eastAsia="ja-JP"/>
        </w:rPr>
        <w:br/>
      </w:r>
    </w:p>
    <w:p w14:paraId="6A8DF921" w14:textId="77777777" w:rsidR="00BE48BA" w:rsidRDefault="00BE48BA" w:rsidP="006605A4">
      <w:pPr>
        <w:spacing w:before="116"/>
        <w:ind w:left="148"/>
        <w:rPr>
          <w:sz w:val="2"/>
        </w:rPr>
      </w:pPr>
      <w:bookmarkStart w:id="0" w:name="_Hlk172033137"/>
      <w:r>
        <w:rPr>
          <w:b/>
        </w:rPr>
        <w:t>P</w:t>
      </w:r>
      <w:r>
        <w:rPr>
          <w:b/>
          <w:sz w:val="18"/>
        </w:rPr>
        <w:t>UBLICATIONS</w:t>
      </w:r>
    </w:p>
    <w:p w14:paraId="313A14B6" w14:textId="4F13B6BD" w:rsidR="00BE48BA" w:rsidRDefault="00BE48BA" w:rsidP="00BE48BA">
      <w:pPr>
        <w:pStyle w:val="BodyText"/>
        <w:spacing w:line="20" w:lineRule="exact"/>
        <w:ind w:left="1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E5D3F1" wp14:editId="74ED4F9A">
                <wp:extent cx="6513830" cy="9525"/>
                <wp:effectExtent l="0" t="0" r="1905" b="1270"/>
                <wp:docPr id="91287609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9525"/>
                          <a:chOff x="0" y="0"/>
                          <a:chExt cx="10258" cy="15"/>
                        </a:xfrm>
                      </wpg:grpSpPr>
                      <wps:wsp>
                        <wps:cNvPr id="78106498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2A18F" id="Group 1" o:spid="_x0000_s1026" style="width:512.9pt;height:.75pt;mso-position-horizontal-relative:char;mso-position-vertical-relative:line" coordsize="102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">
                <v:rect id="Rectangle 26" o:spid="_x0000_s1027" style="position:absolute;width:102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B9F0577" w14:textId="77777777" w:rsidR="00F63068" w:rsidRDefault="00A77E4F">
      <w:pPr>
        <w:tabs>
          <w:tab w:val="left" w:pos="1566"/>
        </w:tabs>
        <w:spacing w:before="115"/>
        <w:ind w:left="1566" w:right="233" w:hanging="1418"/>
      </w:pPr>
      <w:sdt>
        <w:sdtPr>
          <w:rPr>
            <w:b/>
            <w:color w:val="000000"/>
          </w:rPr>
          <w:id w:val="-695471461"/>
          <w:placeholder>
            <w:docPart w:val="3BDC8A305F234DB2BEF38B55B9D21595"/>
          </w:placeholder>
          <w15:appearance w15:val="hidden"/>
        </w:sdtPr>
        <w:sdtEndPr/>
        <w:sdtContent>
          <w:r w:rsidR="00F63068" w:rsidRPr="000B2D79">
            <w:rPr>
              <w:b/>
              <w:color w:val="000000"/>
            </w:rPr>
            <w:t>Journal Articles and Book Chapters</w:t>
          </w:r>
        </w:sdtContent>
      </w:sdt>
      <w:r w:rsidR="00F63068">
        <w:t xml:space="preserve"> </w:t>
      </w:r>
    </w:p>
    <w:bookmarkEnd w:id="0"/>
    <w:p w14:paraId="7380EE8F" w14:textId="70CA37A1" w:rsidR="004862D6" w:rsidRPr="004862D6" w:rsidRDefault="005B5C31" w:rsidP="006605A4">
      <w:pPr>
        <w:tabs>
          <w:tab w:val="left" w:pos="1566"/>
        </w:tabs>
        <w:spacing w:before="116"/>
        <w:ind w:left="1566" w:right="233" w:hanging="1418"/>
        <w:rPr>
          <w:rFonts w:eastAsia="MS Mincho"/>
          <w:color w:val="000000"/>
          <w:lang w:eastAsia="ja-JP"/>
        </w:rPr>
      </w:pPr>
      <w:r>
        <w:t>Forthcoming</w:t>
      </w:r>
      <w:r w:rsidR="00387EF9">
        <w:tab/>
      </w:r>
      <w:r w:rsidR="003A6AF7" w:rsidRPr="000B2D79">
        <w:rPr>
          <w:rFonts w:eastAsia="MS Mincho"/>
          <w:color w:val="000000"/>
          <w:lang w:eastAsia="ja-JP"/>
        </w:rPr>
        <w:t xml:space="preserve">Dismantling the Militarist Core of Turkish Masculinity in Tanpınar’s Novels. </w:t>
      </w:r>
      <w:r w:rsidR="003A6AF7" w:rsidRPr="000B2D79">
        <w:rPr>
          <w:rFonts w:eastAsia="MS Mincho"/>
          <w:i/>
          <w:iCs/>
          <w:color w:val="000000"/>
          <w:lang w:eastAsia="ja-JP"/>
        </w:rPr>
        <w:t>Men and Masculinities in Modern Turkey,</w:t>
      </w:r>
      <w:r w:rsidR="003A6AF7" w:rsidRPr="000B2D79">
        <w:rPr>
          <w:rFonts w:eastAsia="MS Mincho"/>
          <w:color w:val="000000"/>
          <w:lang w:eastAsia="ja-JP"/>
        </w:rPr>
        <w:t xml:space="preserve"> ed., Nurseli Yeşim Sünbüloğlu </w:t>
      </w:r>
      <w:r w:rsidR="003A6AF7">
        <w:rPr>
          <w:rFonts w:eastAsia="MS Mincho"/>
          <w:color w:val="000000"/>
          <w:lang w:eastAsia="ja-JP"/>
        </w:rPr>
        <w:t>and</w:t>
      </w:r>
      <w:r w:rsidR="003A6AF7" w:rsidRPr="000B2D79">
        <w:rPr>
          <w:rFonts w:eastAsia="MS Mincho"/>
          <w:color w:val="000000"/>
          <w:lang w:eastAsia="ja-JP"/>
        </w:rPr>
        <w:t xml:space="preserve"> Atilla Barutçu</w:t>
      </w:r>
      <w:r w:rsidR="003A6AF7">
        <w:rPr>
          <w:rFonts w:eastAsia="MS Mincho"/>
          <w:color w:val="000000"/>
          <w:lang w:eastAsia="ja-JP"/>
        </w:rPr>
        <w:t>.</w:t>
      </w:r>
    </w:p>
    <w:p w14:paraId="798713D6" w14:textId="1EAD134D" w:rsidR="00CD0283" w:rsidRPr="000B2D79" w:rsidRDefault="005B5C31" w:rsidP="006605A4">
      <w:pPr>
        <w:spacing w:before="116"/>
        <w:ind w:left="1584" w:hanging="1440"/>
        <w:rPr>
          <w:rFonts w:eastAsia="MS Mincho"/>
          <w:color w:val="000000"/>
          <w:lang w:eastAsia="ja-JP"/>
        </w:rPr>
      </w:pPr>
      <w:r>
        <w:t>In Press</w:t>
      </w:r>
      <w:r w:rsidR="00387EF9">
        <w:tab/>
      </w:r>
      <w:r w:rsidR="00A5102C" w:rsidRPr="000B2D79">
        <w:rPr>
          <w:rFonts w:eastAsia="MS Mincho"/>
          <w:color w:val="000000"/>
          <w:lang w:eastAsia="ja-JP"/>
        </w:rPr>
        <w:t xml:space="preserve">Mehmet Rauf’un </w:t>
      </w:r>
      <w:r w:rsidR="00A5102C" w:rsidRPr="000B2D79">
        <w:rPr>
          <w:rFonts w:eastAsia="MS Mincho"/>
          <w:i/>
          <w:iCs/>
          <w:color w:val="000000"/>
          <w:lang w:eastAsia="ja-JP"/>
        </w:rPr>
        <w:t>Kabus</w:t>
      </w:r>
      <w:r w:rsidR="00A5102C" w:rsidRPr="000B2D79">
        <w:rPr>
          <w:rFonts w:eastAsia="MS Mincho"/>
          <w:color w:val="000000"/>
          <w:lang w:eastAsia="ja-JP"/>
        </w:rPr>
        <w:t xml:space="preserve"> Romanında Eril Kıskançlık. </w:t>
      </w:r>
      <w:r w:rsidR="00A5102C" w:rsidRPr="000B2D79">
        <w:rPr>
          <w:rFonts w:eastAsia="MS Mincho"/>
          <w:i/>
          <w:iCs/>
          <w:color w:val="000000"/>
          <w:lang w:eastAsia="ja-JP"/>
        </w:rPr>
        <w:t>Şedit Arzu: İmparatorluk’tan Cumhuriyet’e Mehmet Rauf Edebiyatı</w:t>
      </w:r>
      <w:r w:rsidR="00A5102C" w:rsidRPr="000B2D79">
        <w:rPr>
          <w:rFonts w:eastAsia="MS Mincho"/>
          <w:color w:val="000000"/>
          <w:lang w:eastAsia="ja-JP"/>
        </w:rPr>
        <w:t>, ed., Deniz Aktan Küçük, 223-239 (</w:t>
      </w:r>
      <w:r w:rsidR="00A5102C">
        <w:rPr>
          <w:rFonts w:eastAsia="MS Mincho"/>
          <w:color w:val="000000"/>
          <w:lang w:eastAsia="ja-JP"/>
        </w:rPr>
        <w:t>i</w:t>
      </w:r>
      <w:r w:rsidR="00A5102C" w:rsidRPr="000B2D79">
        <w:rPr>
          <w:rFonts w:eastAsia="MS Mincho"/>
          <w:color w:val="000000"/>
          <w:lang w:eastAsia="ja-JP"/>
        </w:rPr>
        <w:t>n press).</w:t>
      </w:r>
    </w:p>
    <w:p w14:paraId="51E37176" w14:textId="31617363" w:rsidR="00651E10" w:rsidRPr="000B2D79" w:rsidRDefault="00387EF9" w:rsidP="006605A4">
      <w:pPr>
        <w:spacing w:before="116"/>
        <w:ind w:left="1584" w:hanging="1440"/>
        <w:rPr>
          <w:rFonts w:eastAsia="MS Mincho"/>
          <w:color w:val="000000"/>
          <w:lang w:eastAsia="ja-JP"/>
        </w:rPr>
      </w:pPr>
      <w:r>
        <w:t>202</w:t>
      </w:r>
      <w:r w:rsidR="00651E10">
        <w:t>3</w:t>
      </w:r>
      <w:r>
        <w:tab/>
      </w:r>
      <w:r w:rsidR="00651E10" w:rsidRPr="000B2D79">
        <w:rPr>
          <w:rFonts w:eastAsia="MS Mincho"/>
          <w:color w:val="000000"/>
          <w:lang w:eastAsia="ja-JP"/>
        </w:rPr>
        <w:t xml:space="preserve">Bir Erkeklik Kalesi Olarak </w:t>
      </w:r>
      <w:r w:rsidR="00651E10" w:rsidRPr="000B2D79">
        <w:rPr>
          <w:rFonts w:eastAsia="MS Mincho"/>
          <w:i/>
          <w:iCs/>
          <w:color w:val="000000"/>
          <w:lang w:eastAsia="ja-JP"/>
        </w:rPr>
        <w:t xml:space="preserve">Saatleri Ayarlama Enstitüsü. Enstitü Bize Ne Söyler? </w:t>
      </w:r>
      <w:r w:rsidR="00651E10" w:rsidRPr="000B2D79">
        <w:rPr>
          <w:rFonts w:eastAsia="MS Mincho"/>
          <w:color w:val="000000"/>
          <w:lang w:eastAsia="ja-JP"/>
        </w:rPr>
        <w:t>Saatleri Ayarlama Enstitüsü</w:t>
      </w:r>
      <w:r w:rsidR="00651E10" w:rsidRPr="000B2D79">
        <w:rPr>
          <w:rFonts w:eastAsia="MS Mincho"/>
          <w:i/>
          <w:iCs/>
          <w:color w:val="000000"/>
          <w:lang w:eastAsia="ja-JP"/>
        </w:rPr>
        <w:t>’ne Disiplinlerarası Bakışlar,</w:t>
      </w:r>
      <w:r w:rsidR="00651E10" w:rsidRPr="000B2D79">
        <w:rPr>
          <w:rFonts w:eastAsia="MS Mincho"/>
          <w:color w:val="000000"/>
          <w:lang w:eastAsia="ja-JP"/>
        </w:rPr>
        <w:t xml:space="preserve"> ed., Zeynep Kevser Şerefoğlu, 157-178. Istanbul: VakıfBank Kültür.</w:t>
      </w:r>
    </w:p>
    <w:p w14:paraId="6044FB0D" w14:textId="273D8C1E" w:rsidR="00FD393C" w:rsidRPr="000B2D79" w:rsidRDefault="005E71C9" w:rsidP="006605A4">
      <w:pPr>
        <w:spacing w:before="116"/>
        <w:ind w:left="1584" w:hanging="1440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2023</w:t>
      </w:r>
      <w:r>
        <w:rPr>
          <w:rFonts w:eastAsia="MS Mincho"/>
          <w:color w:val="000000"/>
          <w:lang w:eastAsia="ja-JP"/>
        </w:rPr>
        <w:tab/>
      </w:r>
      <w:r w:rsidR="00FD393C" w:rsidRPr="000B2D79">
        <w:rPr>
          <w:rFonts w:eastAsia="MS Mincho"/>
          <w:color w:val="000000"/>
          <w:lang w:eastAsia="ja-JP"/>
        </w:rPr>
        <w:t xml:space="preserve">Eating and Cooking Beyond the Borders in </w:t>
      </w:r>
      <w:r w:rsidR="00FD393C" w:rsidRPr="000B2D79">
        <w:rPr>
          <w:rFonts w:eastAsia="MS Mincho"/>
          <w:i/>
          <w:iCs/>
          <w:color w:val="000000"/>
          <w:lang w:eastAsia="ja-JP"/>
        </w:rPr>
        <w:t>The Saint of Incipient Insanities</w:t>
      </w:r>
      <w:r w:rsidR="00FD393C" w:rsidRPr="000B2D79">
        <w:rPr>
          <w:rFonts w:eastAsia="MS Mincho"/>
          <w:color w:val="000000"/>
          <w:lang w:eastAsia="ja-JP"/>
        </w:rPr>
        <w:t xml:space="preserve">. </w:t>
      </w:r>
      <w:r w:rsidR="00FD393C" w:rsidRPr="000B2D79">
        <w:rPr>
          <w:rFonts w:eastAsia="MS Mincho"/>
          <w:i/>
          <w:iCs/>
          <w:color w:val="000000"/>
          <w:lang w:eastAsia="ja-JP"/>
        </w:rPr>
        <w:t>Textual Practice</w:t>
      </w:r>
      <w:r w:rsidR="00FD393C" w:rsidRPr="000B2D79">
        <w:rPr>
          <w:rFonts w:eastAsia="MS Mincho"/>
          <w:color w:val="000000"/>
          <w:lang w:eastAsia="ja-JP"/>
        </w:rPr>
        <w:t>.</w:t>
      </w:r>
      <w:r w:rsidR="00FD393C">
        <w:rPr>
          <w:rFonts w:eastAsia="MS Mincho"/>
          <w:color w:val="000000"/>
          <w:lang w:eastAsia="ja-JP"/>
        </w:rPr>
        <w:t xml:space="preserve"> </w:t>
      </w:r>
      <w:r w:rsidR="00580D15">
        <w:rPr>
          <w:rFonts w:eastAsia="MS Mincho"/>
          <w:color w:val="000000"/>
          <w:lang w:eastAsia="ja-JP"/>
        </w:rPr>
        <w:br/>
      </w:r>
      <w:r w:rsidR="00FD393C">
        <w:rPr>
          <w:rFonts w:eastAsia="MS Mincho"/>
          <w:color w:val="000000"/>
          <w:lang w:eastAsia="ja-JP"/>
        </w:rPr>
        <w:t>[AHCI]</w:t>
      </w:r>
      <w:r w:rsidR="00FD393C" w:rsidRPr="000B2D79">
        <w:rPr>
          <w:rFonts w:eastAsia="MS Mincho"/>
          <w:color w:val="000000"/>
          <w:lang w:eastAsia="ja-JP"/>
        </w:rPr>
        <w:t xml:space="preserve">  </w:t>
      </w:r>
    </w:p>
    <w:p w14:paraId="6D0E54C8" w14:textId="550C5EA5" w:rsidR="00FD393C" w:rsidRPr="000B2D79" w:rsidRDefault="005E71C9" w:rsidP="006605A4">
      <w:pPr>
        <w:spacing w:before="116"/>
        <w:ind w:left="1584" w:hanging="1440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2023</w:t>
      </w:r>
      <w:r w:rsidR="005F175A">
        <w:rPr>
          <w:rFonts w:eastAsia="MS Mincho"/>
          <w:color w:val="000000"/>
          <w:lang w:eastAsia="ja-JP"/>
        </w:rPr>
        <w:tab/>
      </w:r>
      <w:r w:rsidR="00FD393C" w:rsidRPr="000B2D79">
        <w:rPr>
          <w:rFonts w:eastAsia="MS Mincho"/>
          <w:color w:val="000000"/>
          <w:lang w:eastAsia="ja-JP"/>
        </w:rPr>
        <w:t xml:space="preserve">Yine mi Tanpınar? </w:t>
      </w:r>
      <w:r w:rsidR="00FD393C" w:rsidRPr="000B2D79">
        <w:rPr>
          <w:rFonts w:eastAsia="MS Mincho"/>
          <w:i/>
          <w:iCs/>
          <w:color w:val="000000"/>
          <w:lang w:eastAsia="ja-JP"/>
        </w:rPr>
        <w:t xml:space="preserve">Feminist Tahayyül </w:t>
      </w:r>
      <w:r w:rsidR="00FD393C" w:rsidRPr="000B2D79">
        <w:rPr>
          <w:rFonts w:eastAsia="MS Mincho"/>
          <w:color w:val="000000"/>
          <w:lang w:eastAsia="ja-JP"/>
        </w:rPr>
        <w:t xml:space="preserve">4(1): 110-119. [Research note] </w:t>
      </w:r>
    </w:p>
    <w:p w14:paraId="59D75FB6" w14:textId="330DB8CF" w:rsidR="00FD393C" w:rsidRPr="000B2D79" w:rsidRDefault="004E3DCC" w:rsidP="006605A4">
      <w:pPr>
        <w:spacing w:before="116"/>
        <w:ind w:left="1584" w:hanging="1440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 xml:space="preserve">2022 </w:t>
      </w:r>
      <w:r w:rsidR="005F175A">
        <w:rPr>
          <w:rFonts w:eastAsia="MS Mincho"/>
          <w:color w:val="000000"/>
          <w:lang w:eastAsia="ja-JP"/>
        </w:rPr>
        <w:tab/>
      </w:r>
      <w:r w:rsidR="00FD393C" w:rsidRPr="000B2D79">
        <w:rPr>
          <w:rFonts w:eastAsia="MS Mincho"/>
          <w:color w:val="000000"/>
          <w:lang w:eastAsia="ja-JP"/>
        </w:rPr>
        <w:t xml:space="preserve">Babalar ve Oğullar: </w:t>
      </w:r>
      <w:r w:rsidR="00FD393C" w:rsidRPr="000B2D79">
        <w:rPr>
          <w:rFonts w:eastAsia="MS Mincho"/>
          <w:i/>
          <w:iCs/>
          <w:color w:val="000000"/>
          <w:lang w:eastAsia="ja-JP"/>
        </w:rPr>
        <w:t>Mahur Beste</w:t>
      </w:r>
      <w:r w:rsidR="00FD393C" w:rsidRPr="000B2D79">
        <w:rPr>
          <w:rFonts w:eastAsia="MS Mincho"/>
          <w:color w:val="000000"/>
          <w:lang w:eastAsia="ja-JP"/>
        </w:rPr>
        <w:t xml:space="preserve">’ye Ezen-Ezilen İkiliğinin Ötesinden Bakmak. </w:t>
      </w:r>
      <w:r w:rsidR="00FD393C" w:rsidRPr="000B2D79">
        <w:rPr>
          <w:rFonts w:eastAsia="MS Mincho"/>
          <w:i/>
          <w:iCs/>
          <w:color w:val="000000"/>
          <w:lang w:eastAsia="ja-JP"/>
        </w:rPr>
        <w:t>Bir Ses Ormanı: Ahmet Hamdi Tanpınar Kitabı</w:t>
      </w:r>
      <w:r w:rsidR="00FD393C" w:rsidRPr="000B2D79">
        <w:rPr>
          <w:rFonts w:eastAsia="MS Mincho"/>
          <w:color w:val="000000"/>
          <w:lang w:eastAsia="ja-JP"/>
        </w:rPr>
        <w:t>, eds., Turgay Anar, Şerif Eskin and Aykut Ertuğrul, 143-157. Istanbul: Zeytinburnu Municipality.</w:t>
      </w:r>
    </w:p>
    <w:p w14:paraId="5A5ED9E1" w14:textId="180964F3" w:rsidR="00FD393C" w:rsidRPr="000B2D79" w:rsidRDefault="00247691" w:rsidP="006605A4">
      <w:pPr>
        <w:spacing w:before="116"/>
        <w:ind w:left="1584" w:hanging="1440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2019</w:t>
      </w:r>
      <w:r w:rsidR="005F175A">
        <w:rPr>
          <w:rFonts w:eastAsia="MS Mincho"/>
          <w:color w:val="000000"/>
          <w:lang w:eastAsia="ja-JP"/>
        </w:rPr>
        <w:tab/>
      </w:r>
      <w:r w:rsidR="00FD393C" w:rsidRPr="000B2D79">
        <w:rPr>
          <w:rFonts w:eastAsia="MS Mincho"/>
          <w:color w:val="000000"/>
          <w:lang w:eastAsia="ja-JP"/>
        </w:rPr>
        <w:t xml:space="preserve">“Günü Gelecek be Olcay”: </w:t>
      </w:r>
      <w:r w:rsidR="00FD393C" w:rsidRPr="000B2D79">
        <w:rPr>
          <w:rFonts w:eastAsia="MS Mincho"/>
          <w:i/>
          <w:iCs/>
          <w:color w:val="000000"/>
          <w:lang w:eastAsia="ja-JP"/>
        </w:rPr>
        <w:t>Yenişehir'de Bir Öğle Vakti'</w:t>
      </w:r>
      <w:r w:rsidR="00FD393C" w:rsidRPr="000B2D79">
        <w:rPr>
          <w:rFonts w:eastAsia="MS Mincho"/>
          <w:color w:val="000000"/>
          <w:lang w:eastAsia="ja-JP"/>
        </w:rPr>
        <w:t xml:space="preserve">nde Değişim Umudu. </w:t>
      </w:r>
      <w:r w:rsidR="00FD393C" w:rsidRPr="000B2D79">
        <w:rPr>
          <w:rFonts w:eastAsia="MS Mincho"/>
          <w:i/>
          <w:iCs/>
          <w:color w:val="000000"/>
          <w:lang w:eastAsia="ja-JP"/>
        </w:rPr>
        <w:t>Monograf</w:t>
      </w:r>
      <w:r w:rsidR="00FD393C" w:rsidRPr="000B2D79">
        <w:rPr>
          <w:rFonts w:eastAsia="MS Mincho"/>
          <w:color w:val="000000"/>
          <w:lang w:eastAsia="ja-JP"/>
        </w:rPr>
        <w:t xml:space="preserve"> 12: 43-69.</w:t>
      </w:r>
    </w:p>
    <w:p w14:paraId="4A2F202C" w14:textId="3B72749A" w:rsidR="00FD393C" w:rsidRPr="000B2D79" w:rsidRDefault="00247691" w:rsidP="006605A4">
      <w:pPr>
        <w:spacing w:before="116"/>
        <w:ind w:left="1584" w:hanging="1440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2018</w:t>
      </w:r>
      <w:r w:rsidR="005F175A">
        <w:rPr>
          <w:rFonts w:eastAsia="MS Mincho"/>
          <w:color w:val="000000"/>
          <w:lang w:eastAsia="ja-JP"/>
        </w:rPr>
        <w:tab/>
      </w:r>
      <w:r w:rsidR="00FD393C" w:rsidRPr="000B2D79">
        <w:rPr>
          <w:rFonts w:eastAsia="MS Mincho"/>
          <w:color w:val="000000"/>
          <w:lang w:eastAsia="ja-JP"/>
        </w:rPr>
        <w:t xml:space="preserve">Adadaki Adamlar: </w:t>
      </w:r>
      <w:r w:rsidR="00FD393C" w:rsidRPr="000B2D79">
        <w:rPr>
          <w:rFonts w:eastAsia="MS Mincho"/>
          <w:i/>
          <w:iCs/>
          <w:color w:val="000000"/>
          <w:lang w:eastAsia="ja-JP"/>
        </w:rPr>
        <w:t>Körburun</w:t>
      </w:r>
      <w:r w:rsidR="00FD393C" w:rsidRPr="000B2D79">
        <w:rPr>
          <w:rFonts w:eastAsia="MS Mincho"/>
          <w:color w:val="000000"/>
          <w:lang w:eastAsia="ja-JP"/>
        </w:rPr>
        <w:t xml:space="preserve"> Romanında Çatışan Erkeklik Temsilleri. </w:t>
      </w:r>
      <w:r w:rsidR="00FD393C" w:rsidRPr="000B2D79">
        <w:rPr>
          <w:rFonts w:eastAsia="MS Mincho"/>
          <w:i/>
          <w:iCs/>
          <w:color w:val="000000"/>
          <w:lang w:eastAsia="ja-JP"/>
        </w:rPr>
        <w:t xml:space="preserve">Toplum ve Bilim </w:t>
      </w:r>
      <w:r w:rsidR="00FD393C" w:rsidRPr="000B2D79">
        <w:rPr>
          <w:rFonts w:eastAsia="MS Mincho"/>
          <w:color w:val="000000"/>
          <w:lang w:eastAsia="ja-JP"/>
        </w:rPr>
        <w:t xml:space="preserve">145: 261-276. </w:t>
      </w:r>
    </w:p>
    <w:p w14:paraId="3FE18376" w14:textId="7F352719" w:rsidR="00FD393C" w:rsidRPr="000B2D79" w:rsidRDefault="00247691" w:rsidP="00D843D6">
      <w:pPr>
        <w:spacing w:before="116"/>
        <w:ind w:left="1584" w:hanging="1440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2017</w:t>
      </w:r>
      <w:r w:rsidR="005F175A">
        <w:rPr>
          <w:rFonts w:eastAsia="MS Mincho"/>
          <w:color w:val="000000"/>
          <w:lang w:eastAsia="ja-JP"/>
        </w:rPr>
        <w:tab/>
      </w:r>
      <w:r w:rsidR="00FD393C" w:rsidRPr="000B2D79">
        <w:rPr>
          <w:rFonts w:eastAsia="MS Mincho"/>
          <w:color w:val="000000"/>
          <w:lang w:eastAsia="ja-JP"/>
        </w:rPr>
        <w:t xml:space="preserve">Sevgi Soysal. </w:t>
      </w:r>
      <w:r w:rsidR="00FD393C" w:rsidRPr="000B2D79">
        <w:rPr>
          <w:rFonts w:eastAsia="MS Mincho"/>
          <w:i/>
          <w:iCs/>
          <w:color w:val="000000"/>
          <w:lang w:eastAsia="ja-JP"/>
        </w:rPr>
        <w:t>Dictionary of Literary Biography: Turkish Novelists Since 1960 Second Series Volume 379</w:t>
      </w:r>
      <w:r w:rsidR="00FD393C" w:rsidRPr="000B2D79">
        <w:rPr>
          <w:rFonts w:eastAsia="MS Mincho"/>
          <w:color w:val="000000"/>
          <w:lang w:eastAsia="ja-JP"/>
        </w:rPr>
        <w:t xml:space="preserve">, eds., Çimen Günay-Erkol and Burcu Alkan, 260-268. Michigan: Cengage. </w:t>
      </w:r>
    </w:p>
    <w:p w14:paraId="5D5C1546" w14:textId="3529DFDF" w:rsidR="00FD393C" w:rsidRDefault="00247691" w:rsidP="00D843D6">
      <w:pPr>
        <w:spacing w:before="116"/>
        <w:ind w:left="1584" w:hanging="1440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lastRenderedPageBreak/>
        <w:t>2017</w:t>
      </w:r>
      <w:r w:rsidR="005F175A">
        <w:rPr>
          <w:rFonts w:eastAsia="MS Mincho"/>
          <w:color w:val="000000"/>
          <w:lang w:eastAsia="ja-JP"/>
        </w:rPr>
        <w:tab/>
      </w:r>
      <w:r w:rsidR="00FD393C" w:rsidRPr="000B2D79">
        <w:rPr>
          <w:rFonts w:eastAsia="MS Mincho"/>
          <w:color w:val="000000"/>
          <w:lang w:eastAsia="ja-JP"/>
        </w:rPr>
        <w:t xml:space="preserve">Hakan Günday. </w:t>
      </w:r>
      <w:r w:rsidR="00FD393C" w:rsidRPr="000B2D79">
        <w:rPr>
          <w:rFonts w:eastAsia="MS Mincho"/>
          <w:i/>
          <w:iCs/>
          <w:color w:val="000000"/>
          <w:lang w:eastAsia="ja-JP"/>
        </w:rPr>
        <w:t>Dictionary of Literary Biography: Turkish Novelists Since 1960 Second Series Volume 379</w:t>
      </w:r>
      <w:r w:rsidR="00FD393C" w:rsidRPr="000B2D79">
        <w:rPr>
          <w:rFonts w:eastAsia="MS Mincho"/>
          <w:color w:val="000000"/>
          <w:lang w:eastAsia="ja-JP"/>
        </w:rPr>
        <w:t xml:space="preserve">, eds., Çimen Günay-Erkol and Burcu Alkan, 129-137. Michigan: Cengage. </w:t>
      </w:r>
    </w:p>
    <w:p w14:paraId="2F7CC9DD" w14:textId="77777777" w:rsidR="00D425C0" w:rsidRDefault="00D425C0" w:rsidP="000E3F72">
      <w:pPr>
        <w:spacing w:beforeLines="116" w:before="278"/>
        <w:ind w:left="1440" w:hanging="1296"/>
        <w:contextualSpacing/>
        <w:rPr>
          <w:rFonts w:eastAsia="MS Mincho"/>
          <w:color w:val="000000"/>
          <w:lang w:eastAsia="ja-JP"/>
        </w:rPr>
      </w:pPr>
    </w:p>
    <w:p w14:paraId="3EB32EE1" w14:textId="77777777" w:rsidR="00D425C0" w:rsidRPr="000B2D79" w:rsidRDefault="00D425C0" w:rsidP="002A2677">
      <w:pPr>
        <w:ind w:firstLine="144"/>
        <w:rPr>
          <w:b/>
          <w:color w:val="000000"/>
        </w:rPr>
      </w:pPr>
      <w:r w:rsidRPr="000B2D79">
        <w:rPr>
          <w:b/>
          <w:color w:val="000000"/>
        </w:rPr>
        <w:t>Essays and Book Reviews</w:t>
      </w:r>
    </w:p>
    <w:p w14:paraId="216BF026" w14:textId="591615C5" w:rsidR="00D61A20" w:rsidRDefault="00387EF9">
      <w:pPr>
        <w:pStyle w:val="BodyText"/>
        <w:tabs>
          <w:tab w:val="left" w:pos="1588"/>
        </w:tabs>
        <w:spacing w:before="116"/>
        <w:ind w:right="328" w:hanging="1440"/>
      </w:pPr>
      <w:r>
        <w:t>202</w:t>
      </w:r>
      <w:r w:rsidR="006C004F">
        <w:t>2</w:t>
      </w:r>
      <w:r>
        <w:tab/>
      </w:r>
      <w:r w:rsidR="006C004F" w:rsidRPr="000B2D79">
        <w:rPr>
          <w:rFonts w:eastAsia="MS Mincho"/>
          <w:color w:val="000000"/>
          <w:lang w:eastAsia="ja-JP"/>
        </w:rPr>
        <w:t xml:space="preserve">Ahmet Hamdi Tanpınar’ın Romanlarında Erkeklikler. </w:t>
      </w:r>
      <w:r w:rsidR="006C004F" w:rsidRPr="000B2D79">
        <w:rPr>
          <w:rFonts w:eastAsia="MS Mincho"/>
          <w:i/>
          <w:iCs/>
          <w:color w:val="000000"/>
          <w:lang w:eastAsia="ja-JP"/>
        </w:rPr>
        <w:t>Birikim</w:t>
      </w:r>
      <w:r w:rsidR="006C004F" w:rsidRPr="000B2D79">
        <w:rPr>
          <w:rFonts w:eastAsia="MS Mincho"/>
          <w:color w:val="000000"/>
          <w:lang w:eastAsia="ja-JP"/>
        </w:rPr>
        <w:t xml:space="preserve"> 397, May 2022: 66-72</w:t>
      </w:r>
      <w:r>
        <w:t>.</w:t>
      </w:r>
    </w:p>
    <w:p w14:paraId="57790574" w14:textId="77777777" w:rsidR="00294EBB" w:rsidRPr="00294EBB" w:rsidRDefault="00294EBB" w:rsidP="00294EBB">
      <w:pPr>
        <w:pStyle w:val="BodyText"/>
        <w:tabs>
          <w:tab w:val="left" w:pos="1588"/>
        </w:tabs>
        <w:spacing w:before="116"/>
        <w:ind w:right="328" w:hanging="1440"/>
      </w:pPr>
      <w:r>
        <w:t>2017</w:t>
      </w:r>
      <w:r>
        <w:tab/>
      </w:r>
      <w:r w:rsidRPr="00294EBB">
        <w:t xml:space="preserve">“Olsa Olsa Dünyanın Bir Görünümü”: Bilge Karasu’nun </w:t>
      </w:r>
      <w:r w:rsidRPr="00294EBB">
        <w:rPr>
          <w:i/>
          <w:iCs/>
        </w:rPr>
        <w:t>Gece</w:t>
      </w:r>
      <w:r w:rsidRPr="00294EBB">
        <w:t xml:space="preserve"> Romanında Alegori</w:t>
      </w:r>
      <w:r w:rsidRPr="00294EBB">
        <w:rPr>
          <w:i/>
          <w:iCs/>
        </w:rPr>
        <w:t xml:space="preserve">. Sancı Kültür Sanat Edebiyat Dergisi </w:t>
      </w:r>
      <w:r w:rsidRPr="00294EBB">
        <w:t xml:space="preserve">14, August-September 2017: 34-38. </w:t>
      </w:r>
    </w:p>
    <w:p w14:paraId="6A052CFE" w14:textId="5B161B17" w:rsidR="006C004F" w:rsidRDefault="00294EBB">
      <w:pPr>
        <w:pStyle w:val="BodyText"/>
        <w:tabs>
          <w:tab w:val="left" w:pos="1588"/>
        </w:tabs>
        <w:spacing w:before="116"/>
        <w:ind w:right="328" w:hanging="1440"/>
      </w:pPr>
      <w:r>
        <w:t>2017</w:t>
      </w:r>
      <w:r>
        <w:tab/>
      </w:r>
      <w:r w:rsidRPr="00294EBB">
        <w:t>12 Mart’a Dışarıdan Bakan Bir Roman Olarak Yenişehir’de Bir Öğle Vakti</w:t>
      </w:r>
      <w:r w:rsidRPr="007306C1">
        <w:rPr>
          <w:i/>
          <w:iCs/>
        </w:rPr>
        <w:t>. Lacivert Öykü ve Şiir Dergisi</w:t>
      </w:r>
      <w:r w:rsidRPr="00294EBB">
        <w:t xml:space="preserve"> 73, January-February 2017: 44-50.</w:t>
      </w:r>
    </w:p>
    <w:p w14:paraId="7DABE21D" w14:textId="77777777" w:rsidR="00FF1ABC" w:rsidRPr="00FF1ABC" w:rsidRDefault="00FF1ABC" w:rsidP="00FF1ABC">
      <w:pPr>
        <w:pStyle w:val="BodyText"/>
        <w:tabs>
          <w:tab w:val="left" w:pos="1588"/>
        </w:tabs>
        <w:spacing w:before="116"/>
        <w:ind w:right="328" w:hanging="1440"/>
      </w:pPr>
      <w:r>
        <w:t>2016</w:t>
      </w:r>
      <w:r>
        <w:tab/>
      </w:r>
      <w:r w:rsidRPr="00FF1ABC">
        <w:t xml:space="preserve">Sevgi Soysal’ı Nasıl Bilirdiniz? </w:t>
      </w:r>
      <w:r w:rsidRPr="00FF1ABC">
        <w:rPr>
          <w:i/>
          <w:iCs/>
        </w:rPr>
        <w:t>Sabitfikir</w:t>
      </w:r>
      <w:r w:rsidRPr="00FF1ABC">
        <w:t xml:space="preserve"> 59, January 2016: 52.</w:t>
      </w:r>
    </w:p>
    <w:p w14:paraId="24A629E8" w14:textId="77777777" w:rsidR="000E3F72" w:rsidRPr="000E3F72" w:rsidRDefault="000E3F72" w:rsidP="000E3F72">
      <w:pPr>
        <w:pStyle w:val="BodyText"/>
        <w:tabs>
          <w:tab w:val="left" w:pos="1588"/>
        </w:tabs>
        <w:spacing w:before="116"/>
        <w:ind w:right="328" w:hanging="1440"/>
      </w:pPr>
      <w:r>
        <w:t>2015</w:t>
      </w:r>
      <w:r>
        <w:tab/>
      </w:r>
      <w:r w:rsidRPr="000E3F72">
        <w:t xml:space="preserve">Zabel Yesayan Buradaydı. </w:t>
      </w:r>
      <w:r w:rsidRPr="000E3F72">
        <w:rPr>
          <w:i/>
          <w:iCs/>
        </w:rPr>
        <w:t>Sabitfikir</w:t>
      </w:r>
      <w:r w:rsidRPr="000E3F72">
        <w:t xml:space="preserve"> 57, November 2015: 60.</w:t>
      </w:r>
    </w:p>
    <w:p w14:paraId="0E11503F" w14:textId="20D70C68" w:rsidR="0080289D" w:rsidRDefault="000E3F72" w:rsidP="0080289D">
      <w:pPr>
        <w:pStyle w:val="BodyText"/>
        <w:tabs>
          <w:tab w:val="left" w:pos="1588"/>
        </w:tabs>
        <w:spacing w:before="116"/>
        <w:ind w:right="328" w:hanging="1440"/>
        <w:rPr>
          <w:rFonts w:eastAsia="MS Mincho"/>
          <w:color w:val="000000"/>
          <w:lang w:eastAsia="ja-JP"/>
        </w:rPr>
      </w:pPr>
      <w:r>
        <w:t>2015</w:t>
      </w:r>
      <w:r>
        <w:tab/>
      </w:r>
      <w:r w:rsidRPr="000E3F72">
        <w:t xml:space="preserve">Edebiyatta Erkeklik Halleri. </w:t>
      </w:r>
      <w:r w:rsidRPr="000E3F72">
        <w:rPr>
          <w:i/>
          <w:iCs/>
        </w:rPr>
        <w:t>Sabitfikir</w:t>
      </w:r>
      <w:r w:rsidRPr="000E3F72">
        <w:t xml:space="preserve"> 50, April 2015: 22-27.</w:t>
      </w:r>
      <w:r w:rsidR="001B3869">
        <w:br/>
      </w:r>
    </w:p>
    <w:sdt>
      <w:sdtPr>
        <w:rPr>
          <w:rFonts w:eastAsia="MS Mincho"/>
          <w:color w:val="000000"/>
          <w:lang w:eastAsia="ja-JP"/>
        </w:rPr>
        <w:id w:val="702683102"/>
        <w:placeholder>
          <w:docPart w:val="BC42329E78C7492D96F95DEF7B777696"/>
        </w:placeholder>
        <w15:appearance w15:val="hidden"/>
      </w:sdtPr>
      <w:sdtEndPr/>
      <w:sdtContent>
        <w:p w14:paraId="3C2471E9" w14:textId="483BCAD3" w:rsidR="00D30F80" w:rsidRDefault="007F0B2B" w:rsidP="00D30F80">
          <w:pPr>
            <w:spacing w:before="116"/>
            <w:ind w:left="148"/>
            <w:rPr>
              <w:sz w:val="2"/>
            </w:rPr>
          </w:pPr>
          <w:r>
            <w:rPr>
              <w:b/>
            </w:rPr>
            <w:t>C</w:t>
          </w:r>
          <w:r>
            <w:rPr>
              <w:b/>
              <w:sz w:val="18"/>
            </w:rPr>
            <w:t xml:space="preserve">ONFERENCE </w:t>
          </w:r>
          <w:r w:rsidR="00160C02">
            <w:rPr>
              <w:b/>
            </w:rPr>
            <w:t>A</w:t>
          </w:r>
          <w:r w:rsidR="00160C02">
            <w:rPr>
              <w:b/>
              <w:sz w:val="18"/>
            </w:rPr>
            <w:t>CTIVITY</w:t>
          </w:r>
        </w:p>
        <w:p w14:paraId="5D32DD52" w14:textId="77777777" w:rsidR="00D30F80" w:rsidRDefault="00D30F80" w:rsidP="00D30F80">
          <w:pPr>
            <w:pStyle w:val="BodyText"/>
            <w:spacing w:line="20" w:lineRule="exact"/>
            <w:ind w:left="119"/>
            <w:rPr>
              <w:sz w:val="2"/>
            </w:rPr>
          </w:pPr>
          <w:r>
            <w:rPr>
              <w:noProof/>
              <w:sz w:val="2"/>
            </w:rPr>
            <mc:AlternateContent>
              <mc:Choice Requires="wpg">
                <w:drawing>
                  <wp:inline distT="0" distB="0" distL="0" distR="0" wp14:anchorId="5E21B30F" wp14:editId="4DDF253C">
                    <wp:extent cx="6513830" cy="9525"/>
                    <wp:effectExtent l="0" t="0" r="1905" b="1270"/>
                    <wp:docPr id="124472376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513830" cy="9525"/>
                              <a:chOff x="0" y="0"/>
                              <a:chExt cx="10258" cy="15"/>
                            </a:xfrm>
                          </wpg:grpSpPr>
                          <wps:wsp>
                            <wps:cNvPr id="1580972513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8" cy="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C7777E8" id="Group 1" o:spid="_x0000_s1026" style="width:512.9pt;height:.75pt;mso-position-horizontal-relative:char;mso-position-vertical-relative:line" coordsize="102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">
                    <v:rect id="Rectangle 26" o:spid="_x0000_s1027" style="position:absolute;width:102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" fillcolor="black" stroked="f"/>
                    <w10:anchorlock/>
                  </v:group>
                </w:pict>
              </mc:Fallback>
            </mc:AlternateContent>
          </w:r>
        </w:p>
        <w:p w14:paraId="71DA5F8B" w14:textId="7503B417" w:rsidR="005858B8" w:rsidRDefault="005858B8" w:rsidP="001B3869">
          <w:pPr>
            <w:spacing w:before="116"/>
            <w:ind w:left="115" w:firstLine="29"/>
            <w:rPr>
              <w:b/>
              <w:color w:val="000000"/>
            </w:rPr>
          </w:pPr>
          <w:r w:rsidRPr="000B2D79">
            <w:rPr>
              <w:b/>
              <w:color w:val="000000"/>
            </w:rPr>
            <w:t>Panels Organized</w:t>
          </w:r>
        </w:p>
        <w:p w14:paraId="619047A9" w14:textId="77777777" w:rsidR="005858B8" w:rsidRDefault="005858B8" w:rsidP="005858B8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bookmarkStart w:id="1" w:name="_Hlk172039242"/>
          <w:bookmarkStart w:id="2" w:name="_Hlk172039618"/>
          <w:r>
            <w:rPr>
              <w:color w:val="000000"/>
            </w:rPr>
            <w:t>2023</w:t>
          </w:r>
          <w:r>
            <w:rPr>
              <w:color w:val="000000"/>
            </w:rPr>
            <w:tab/>
          </w:r>
          <w:r w:rsidRPr="007D7D9B">
            <w:rPr>
              <w:color w:val="000000"/>
            </w:rPr>
            <w:t>Co-organizer, “Maladies of Self: Illness and Turkish Literary Imagination” panel for</w:t>
          </w:r>
          <w:r w:rsidRPr="007D7D9B">
            <w:rPr>
              <w:i/>
              <w:iCs/>
              <w:color w:val="000000"/>
            </w:rPr>
            <w:t xml:space="preserve"> Turkologentag 2023.</w:t>
          </w:r>
          <w:r w:rsidRPr="007D7D9B">
            <w:rPr>
              <w:color w:val="000000"/>
            </w:rPr>
            <w:t xml:space="preserve"> University of Vienna, Austria. September 22.</w:t>
          </w:r>
        </w:p>
        <w:bookmarkEnd w:id="1"/>
        <w:p w14:paraId="771A1B72" w14:textId="77777777" w:rsidR="005858B8" w:rsidRDefault="005858B8" w:rsidP="005858B8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2018</w:t>
          </w:r>
          <w:r>
            <w:rPr>
              <w:color w:val="000000"/>
            </w:rPr>
            <w:tab/>
          </w:r>
          <w:r w:rsidRPr="007D7D9B">
            <w:rPr>
              <w:color w:val="000000"/>
            </w:rPr>
            <w:t xml:space="preserve">Lead organizer, “Narratives of BodiesWith(out) Borders” seminar for the </w:t>
          </w:r>
          <w:r w:rsidRPr="007D7D9B">
            <w:rPr>
              <w:i/>
              <w:iCs/>
              <w:color w:val="000000"/>
            </w:rPr>
            <w:t>2018 Annual Meeting of the American Comparative Literature Association (ACLA)</w:t>
          </w:r>
          <w:r w:rsidRPr="007D7D9B">
            <w:rPr>
              <w:color w:val="000000"/>
            </w:rPr>
            <w:t>. UCLA, USA. March 29-April 1.</w:t>
          </w:r>
        </w:p>
        <w:bookmarkEnd w:id="2"/>
        <w:p w14:paraId="3F9BEAB0" w14:textId="77777777" w:rsidR="005858B8" w:rsidRDefault="005858B8" w:rsidP="005858B8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2017</w:t>
          </w:r>
          <w:r>
            <w:rPr>
              <w:color w:val="000000"/>
            </w:rPr>
            <w:tab/>
          </w:r>
          <w:r w:rsidRPr="007D7D9B">
            <w:rPr>
              <w:color w:val="000000"/>
            </w:rPr>
            <w:t>Co-organizer, “Of Men and Mirrors: Masculinity in Trauma Narratives” seminar for the 2017 Annual Meeting of the American Comparative Literature Association (ACLA). Utrecht University, The Netherlands. July 6-9.</w:t>
          </w:r>
        </w:p>
        <w:p w14:paraId="177D890D" w14:textId="775E4312" w:rsidR="005858B8" w:rsidRDefault="005858B8" w:rsidP="005858B8">
          <w:pPr>
            <w:tabs>
              <w:tab w:val="left" w:pos="1566"/>
            </w:tabs>
            <w:spacing w:before="115"/>
            <w:ind w:left="1566" w:right="233" w:hanging="1418"/>
            <w:rPr>
              <w:b/>
              <w:color w:val="000000"/>
            </w:rPr>
          </w:pPr>
          <w:r>
            <w:rPr>
              <w:color w:val="000000"/>
            </w:rPr>
            <w:t>2016</w:t>
          </w:r>
          <w:r>
            <w:rPr>
              <w:color w:val="000000"/>
            </w:rPr>
            <w:tab/>
          </w:r>
          <w:r w:rsidRPr="007D7D9B">
            <w:rPr>
              <w:color w:val="000000"/>
            </w:rPr>
            <w:t xml:space="preserve">Organizing committee member, </w:t>
          </w:r>
          <w:r w:rsidRPr="007D7D9B">
            <w:rPr>
              <w:i/>
              <w:iCs/>
              <w:color w:val="000000"/>
            </w:rPr>
            <w:t xml:space="preserve">Transcultural Dialogues in Medical Humanities Workshop. </w:t>
          </w:r>
          <w:r w:rsidRPr="007D7D9B">
            <w:rPr>
              <w:color w:val="000000"/>
            </w:rPr>
            <w:t>Özyeğin University Atelier BomontiADA, Istanbul. November 24-25.</w:t>
          </w:r>
          <w:r w:rsidR="00496FF5">
            <w:rPr>
              <w:color w:val="000000"/>
            </w:rPr>
            <w:br/>
          </w:r>
        </w:p>
        <w:p w14:paraId="03617F4A" w14:textId="076DB9CC" w:rsidR="00D30F80" w:rsidRDefault="00392FCD" w:rsidP="00D30F80">
          <w:pPr>
            <w:tabs>
              <w:tab w:val="left" w:pos="1566"/>
            </w:tabs>
            <w:spacing w:before="115"/>
            <w:ind w:left="1566" w:right="233" w:hanging="1418"/>
            <w:rPr>
              <w:b/>
              <w:color w:val="000000"/>
            </w:rPr>
          </w:pPr>
          <w:r>
            <w:rPr>
              <w:b/>
              <w:color w:val="000000"/>
            </w:rPr>
            <w:t>P</w:t>
          </w:r>
          <w:r w:rsidR="00AD4BCD">
            <w:rPr>
              <w:b/>
              <w:color w:val="000000"/>
            </w:rPr>
            <w:t>apers Presented</w:t>
          </w:r>
        </w:p>
        <w:p w14:paraId="070857BB" w14:textId="50E4AF83" w:rsidR="00392FCD" w:rsidRPr="00392FCD" w:rsidRDefault="00392FCD" w:rsidP="00392FCD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rFonts w:eastAsia="MS Mincho"/>
              <w:color w:val="000000"/>
              <w:lang w:eastAsia="ja-JP"/>
            </w:rPr>
          </w:pPr>
          <w:r>
            <w:t>2024</w:t>
          </w:r>
          <w:r>
            <w:tab/>
          </w:r>
          <w:r w:rsidRPr="00392FCD">
            <w:rPr>
              <w:rFonts w:eastAsia="MS Mincho"/>
              <w:color w:val="000000"/>
              <w:lang w:eastAsia="ja-JP"/>
            </w:rPr>
            <w:t xml:space="preserve">The Birth and Rebirth of Fatma Aliye as an Ottoman Woman Novelist. </w:t>
          </w:r>
          <w:r w:rsidRPr="00392FCD">
            <w:rPr>
              <w:rFonts w:eastAsia="MS Mincho"/>
              <w:i/>
              <w:iCs/>
              <w:color w:val="000000"/>
              <w:lang w:eastAsia="ja-JP"/>
            </w:rPr>
            <w:t>Conceptual Approaches to the Late Ottoman-Turkish Literary Field Workshop.</w:t>
          </w:r>
          <w:r w:rsidRPr="00392FCD">
            <w:rPr>
              <w:rFonts w:eastAsia="MS Mincho"/>
              <w:color w:val="000000"/>
              <w:lang w:eastAsia="ja-JP"/>
            </w:rPr>
            <w:t xml:space="preserve"> University of Bologna, Bologna. March 1. </w:t>
          </w:r>
        </w:p>
        <w:p w14:paraId="78A3E4F1" w14:textId="3516FF2A" w:rsidR="00B939AD" w:rsidRPr="00B939AD" w:rsidRDefault="00B939AD" w:rsidP="00B939AD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2023</w:t>
          </w:r>
          <w:r>
            <w:tab/>
          </w:r>
          <w:r w:rsidRPr="00B939AD">
            <w:t xml:space="preserve">Elif Şafak ve Alegre: Toplumsal Bulimia Karşısında Bir Yazar ve Kahramanı. </w:t>
          </w:r>
          <w:r w:rsidRPr="00B939AD">
            <w:rPr>
              <w:i/>
              <w:iCs/>
            </w:rPr>
            <w:t>Rethinking the History of Women’s Movement on the Centennial of the Republic Conference.</w:t>
          </w:r>
          <w:r w:rsidRPr="00B939AD">
            <w:t xml:space="preserve"> Özyeğin University, Istanbul. October 21.</w:t>
          </w:r>
        </w:p>
        <w:p w14:paraId="453AD0CF" w14:textId="3113CCEE" w:rsidR="00B939AD" w:rsidRPr="00B939AD" w:rsidRDefault="00B939AD" w:rsidP="00B939AD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2023</w:t>
          </w:r>
          <w:r>
            <w:tab/>
          </w:r>
          <w:r w:rsidRPr="00B939AD">
            <w:t xml:space="preserve">Illness and Masculinity in Tanpınar’s </w:t>
          </w:r>
          <w:r w:rsidRPr="00B939AD">
            <w:rPr>
              <w:i/>
              <w:iCs/>
            </w:rPr>
            <w:t>A Mind at Peace</w:t>
          </w:r>
          <w:r w:rsidRPr="00B939AD">
            <w:t xml:space="preserve">. </w:t>
          </w:r>
          <w:r w:rsidRPr="00B939AD">
            <w:rPr>
              <w:i/>
              <w:iCs/>
            </w:rPr>
            <w:t>Turkologentag 2023</w:t>
          </w:r>
          <w:r w:rsidRPr="00B939AD">
            <w:t>. University of Vienna, Austria. September 22.</w:t>
          </w:r>
        </w:p>
        <w:p w14:paraId="2CDEBB30" w14:textId="73D12938" w:rsidR="00392FCD" w:rsidRDefault="00B939AD" w:rsidP="00392FCD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2019</w:t>
          </w:r>
          <w:r w:rsidR="001F0250">
            <w:tab/>
          </w:r>
          <w:r w:rsidR="001F0250" w:rsidRPr="001F0250">
            <w:t xml:space="preserve">Mahur Beste’de Baba-Oğul İlişkilerinin Ardındaki Erkeklik Eleştirisi. </w:t>
          </w:r>
          <w:bookmarkStart w:id="3" w:name="_Hlk172041983"/>
          <w:r w:rsidR="001F0250" w:rsidRPr="00102781">
            <w:rPr>
              <w:i/>
              <w:iCs/>
            </w:rPr>
            <w:t>Turkish Social Sciences Association</w:t>
          </w:r>
          <w:bookmarkEnd w:id="3"/>
          <w:r w:rsidR="001F0250" w:rsidRPr="00102781">
            <w:rPr>
              <w:i/>
              <w:iCs/>
            </w:rPr>
            <w:t>’s 16th National Social Sciences Congress.</w:t>
          </w:r>
          <w:r w:rsidR="001F0250" w:rsidRPr="001F0250">
            <w:t xml:space="preserve"> Middle Eastern Technical University, Ankara. November 28.</w:t>
          </w:r>
        </w:p>
        <w:p w14:paraId="473926C2" w14:textId="14D9AA63" w:rsidR="00102781" w:rsidRDefault="00102781" w:rsidP="00102781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2019</w:t>
          </w:r>
          <w:r>
            <w:tab/>
          </w:r>
          <w:r w:rsidRPr="00102781">
            <w:rPr>
              <w:i/>
              <w:iCs/>
            </w:rPr>
            <w:t>Huzur</w:t>
          </w:r>
          <w:r w:rsidRPr="00102781">
            <w:t xml:space="preserve">’un Hasta İstanbul’unda Hasta Sokaklar. </w:t>
          </w:r>
          <w:r w:rsidRPr="00102781">
            <w:rPr>
              <w:i/>
              <w:iCs/>
            </w:rPr>
            <w:t>Istanbul University Faculty of Letters’ 2nd International Social Sciences Congress (CONGIST): Language of the City.</w:t>
          </w:r>
          <w:r w:rsidRPr="00102781">
            <w:t xml:space="preserve"> Istanbul University, Istanbul. September 20.</w:t>
          </w:r>
        </w:p>
        <w:p w14:paraId="460FD4A1" w14:textId="65C39765" w:rsidR="000B316C" w:rsidRPr="000B316C" w:rsidRDefault="000B316C" w:rsidP="000B316C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2019</w:t>
          </w:r>
          <w:r>
            <w:tab/>
          </w:r>
          <w:r w:rsidRPr="000B316C">
            <w:t xml:space="preserve">Questioning the Militarist Core of Turkish Masculinity in Tanpınar’s Novels. </w:t>
          </w:r>
          <w:r w:rsidRPr="000B316C">
            <w:rPr>
              <w:i/>
              <w:iCs/>
            </w:rPr>
            <w:t>Historicising Masculinities Conference</w:t>
          </w:r>
          <w:r w:rsidRPr="000B316C">
            <w:t>. Newcastle University, UK. July 3.</w:t>
          </w:r>
        </w:p>
        <w:p w14:paraId="4CED51B0" w14:textId="69CBBEEC" w:rsidR="00AC584D" w:rsidRDefault="00AC584D" w:rsidP="00AC584D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2019</w:t>
          </w:r>
          <w:r>
            <w:tab/>
          </w:r>
          <w:r w:rsidRPr="00AC584D">
            <w:t>Ahmet Hamdi Tanpınar Romanlarında Eksik Erkeklikler ve Erkekler Arası Bağlar.</w:t>
          </w:r>
          <w:r w:rsidRPr="00AC584D">
            <w:rPr>
              <w:i/>
              <w:iCs/>
            </w:rPr>
            <w:t xml:space="preserve"> Nazım Hikmet Culture and Arts Research Center’s 2019 Meeting for Graduate Students: Social Sciences and Humanities</w:t>
          </w:r>
          <w:r w:rsidRPr="00AC584D">
            <w:t>. Boğaziçi University, Istanbul. March 22.</w:t>
          </w:r>
        </w:p>
        <w:p w14:paraId="3CFBD1FA" w14:textId="57692B36" w:rsidR="00EF0C21" w:rsidRPr="00EF0C21" w:rsidRDefault="00AC584D" w:rsidP="00EF0C21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2019</w:t>
          </w:r>
          <w:r w:rsidR="00EF0C21">
            <w:tab/>
          </w:r>
          <w:r w:rsidR="00EF0C21" w:rsidRPr="00EF0C21">
            <w:t xml:space="preserve">Doing Gender in the Face of Illness: Performances of Agency in </w:t>
          </w:r>
          <w:r w:rsidR="00EF0C21" w:rsidRPr="00EF0C21">
            <w:rPr>
              <w:i/>
              <w:iCs/>
            </w:rPr>
            <w:t>Tanpınar’s A Mind at Peace.</w:t>
          </w:r>
          <w:r w:rsidR="00EF0C21" w:rsidRPr="00EF0C21">
            <w:t xml:space="preserve"> </w:t>
          </w:r>
          <w:r w:rsidR="00EF0C21" w:rsidRPr="00EF0C21">
            <w:rPr>
              <w:i/>
              <w:iCs/>
            </w:rPr>
            <w:t>International Başkent Conference: Health and Healing in Culture and Literature.</w:t>
          </w:r>
          <w:r w:rsidR="00EF0C21" w:rsidRPr="00EF0C21">
            <w:t xml:space="preserve"> Başkent University, Ankara. March 14.</w:t>
          </w:r>
        </w:p>
        <w:p w14:paraId="1AF9C22F" w14:textId="77B9F68C" w:rsidR="00EF0C21" w:rsidRPr="00EF0C21" w:rsidRDefault="00EF0C21" w:rsidP="00EF0C21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2018</w:t>
          </w:r>
          <w:r>
            <w:tab/>
          </w:r>
          <w:r w:rsidRPr="00EF0C21">
            <w:t xml:space="preserve">Eleştirel Erkeklik Çalışmaları Türkçe Edebiyat İncelemelerine Ne Katabilir: Tanpınar Örneği. </w:t>
          </w:r>
          <w:r w:rsidRPr="00EF0C21">
            <w:rPr>
              <w:i/>
              <w:iCs/>
            </w:rPr>
            <w:lastRenderedPageBreak/>
            <w:t>Masculinity and Literature Workshop.</w:t>
          </w:r>
          <w:r w:rsidRPr="00EF0C21">
            <w:t xml:space="preserve"> Yaşar University, Izmir. August 30.</w:t>
          </w:r>
        </w:p>
        <w:p w14:paraId="78E5B9ED" w14:textId="09FA2971" w:rsidR="00092C50" w:rsidRDefault="00092C50" w:rsidP="00092C50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2018</w:t>
          </w:r>
          <w:r>
            <w:tab/>
          </w:r>
          <w:r w:rsidRPr="00092C50">
            <w:t xml:space="preserve">My Kitchen, My Homeland: Immigration and Bulimia in Elif Shafak's </w:t>
          </w:r>
          <w:r w:rsidRPr="00092C50">
            <w:rPr>
              <w:i/>
              <w:iCs/>
            </w:rPr>
            <w:t>The Saint of Incipient Insanities. 2018 Annual Meeting of the American Comparative Literature Association (ACLA).</w:t>
          </w:r>
          <w:r w:rsidRPr="00092C50">
            <w:t xml:space="preserve"> UCLA, USA. April 1.</w:t>
          </w:r>
        </w:p>
        <w:p w14:paraId="3BD30F8A" w14:textId="48825FCE" w:rsidR="00092C50" w:rsidRDefault="00092C50" w:rsidP="00092C50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2017</w:t>
          </w:r>
          <w:r>
            <w:tab/>
          </w:r>
          <w:r w:rsidRPr="00092C50">
            <w:t xml:space="preserve">Adadaki Adamlar: </w:t>
          </w:r>
          <w:r w:rsidRPr="00092C50">
            <w:rPr>
              <w:i/>
              <w:iCs/>
            </w:rPr>
            <w:t>Körburun</w:t>
          </w:r>
          <w:r w:rsidRPr="00092C50">
            <w:t xml:space="preserve"> Romanında Çatışan Erkeklik Temsilleri. </w:t>
          </w:r>
          <w:r w:rsidRPr="00092C50">
            <w:rPr>
              <w:i/>
              <w:iCs/>
            </w:rPr>
            <w:t>Turkish Social Sciences Association’s 16th National Social Sciences Congress.</w:t>
          </w:r>
          <w:r w:rsidRPr="00092C50">
            <w:t xml:space="preserve"> Middle Eastern Technical University, Ankara. December 1.</w:t>
          </w:r>
        </w:p>
        <w:p w14:paraId="7DC72632" w14:textId="398DECF1" w:rsidR="00092C50" w:rsidRPr="00092C50" w:rsidRDefault="00092C50" w:rsidP="00092C50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2017</w:t>
          </w:r>
          <w:r>
            <w:tab/>
          </w:r>
          <w:r w:rsidRPr="00092C50">
            <w:t xml:space="preserve">I Eat, Therefore I Am Not: Body Shame and Trauma in Elif Shafak’s </w:t>
          </w:r>
          <w:r w:rsidRPr="00092C50">
            <w:rPr>
              <w:i/>
              <w:iCs/>
            </w:rPr>
            <w:t>The Gaze.</w:t>
          </w:r>
          <w:r w:rsidRPr="00092C50">
            <w:t xml:space="preserve"> </w:t>
          </w:r>
          <w:r w:rsidRPr="00092C50">
            <w:rPr>
              <w:i/>
              <w:iCs/>
            </w:rPr>
            <w:t>Narrative and Wellbeing Conference.</w:t>
          </w:r>
          <w:r w:rsidRPr="00092C50">
            <w:t xml:space="preserve"> University of Tampere, Finland. October 20.</w:t>
          </w:r>
        </w:p>
        <w:p w14:paraId="58D22B8E" w14:textId="3B76D2BF" w:rsidR="003D7607" w:rsidRDefault="003D7607" w:rsidP="003D7607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2017</w:t>
          </w:r>
          <w:r>
            <w:tab/>
          </w:r>
          <w:r w:rsidRPr="003D7607">
            <w:t xml:space="preserve">Resistance Between the Lines: Eavesdropping and Peeping in Fatma Aliye’s </w:t>
          </w:r>
          <w:r w:rsidRPr="003D7607">
            <w:rPr>
              <w:i/>
              <w:iCs/>
            </w:rPr>
            <w:t>Enin</w:t>
          </w:r>
          <w:r w:rsidRPr="003D7607">
            <w:t xml:space="preserve"> (Groan). </w:t>
          </w:r>
          <w:r w:rsidRPr="003D7607">
            <w:rPr>
              <w:i/>
              <w:iCs/>
            </w:rPr>
            <w:t>Mesnet Early Career Middle Eastern Studies Researcher Workshop.</w:t>
          </w:r>
          <w:r w:rsidRPr="003D7607">
            <w:t xml:space="preserve"> University of Exeter, UK, July 26.</w:t>
          </w:r>
        </w:p>
        <w:p w14:paraId="2E5D6CB5" w14:textId="4688F5B7" w:rsidR="00092C50" w:rsidRDefault="009A1B1B" w:rsidP="00092C50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2017</w:t>
          </w:r>
          <w:r>
            <w:tab/>
          </w:r>
          <w:r w:rsidRPr="009A1B1B">
            <w:t xml:space="preserve">The Invention of Masculinity in İhsan Oktay Anar’s </w:t>
          </w:r>
          <w:r w:rsidRPr="009A1B1B">
            <w:rPr>
              <w:i/>
              <w:iCs/>
            </w:rPr>
            <w:t>Kitab-ül Hiyel</w:t>
          </w:r>
          <w:r w:rsidRPr="009A1B1B">
            <w:t xml:space="preserve"> (Book of Mechanics). </w:t>
          </w:r>
          <w:r w:rsidRPr="009A1B1B">
            <w:rPr>
              <w:i/>
              <w:iCs/>
            </w:rPr>
            <w:t>2017 Annual Meeting of the American Comparative Literature Association (ACLA).</w:t>
          </w:r>
          <w:r w:rsidRPr="009A1B1B">
            <w:t xml:space="preserve"> Utrecht University, The Netherlands. July 7.</w:t>
          </w:r>
        </w:p>
        <w:p w14:paraId="626F4D1A" w14:textId="1416E956" w:rsidR="0007419D" w:rsidRPr="0007419D" w:rsidRDefault="0007419D" w:rsidP="0007419D">
          <w:pPr>
            <w:pStyle w:val="BodyText"/>
            <w:tabs>
              <w:tab w:val="left" w:pos="1588"/>
            </w:tabs>
            <w:spacing w:before="116"/>
            <w:ind w:right="328" w:hanging="1440"/>
          </w:pPr>
          <w:r>
            <w:t>2016</w:t>
          </w:r>
          <w:r>
            <w:tab/>
          </w:r>
          <w:r w:rsidRPr="0007419D">
            <w:t xml:space="preserve">Mental Disorder as Resistance in Pre-Coup Turkey: Portrayal of a Madman in Sevgi Soysal's </w:t>
          </w:r>
          <w:r w:rsidRPr="0007419D">
            <w:rPr>
              <w:i/>
              <w:iCs/>
            </w:rPr>
            <w:t>Noontime in Yenişehir. Transcultural Dialogues in Medical Humanities Workshop</w:t>
          </w:r>
          <w:r w:rsidRPr="0007419D">
            <w:t>. Özyeğin University Atelier BomontiADA, Istanbul. November 25.</w:t>
          </w:r>
        </w:p>
        <w:p w14:paraId="51F3217E" w14:textId="2E993C92" w:rsidR="0007419D" w:rsidRPr="0007419D" w:rsidRDefault="0007419D" w:rsidP="0007419D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2016</w:t>
          </w:r>
          <w:r>
            <w:rPr>
              <w:color w:val="000000"/>
            </w:rPr>
            <w:tab/>
          </w:r>
          <w:r w:rsidRPr="0007419D">
            <w:rPr>
              <w:color w:val="000000"/>
            </w:rPr>
            <w:t xml:space="preserve">Womanhood, Visibility and Writing in Leylâ Erbil’s </w:t>
          </w:r>
          <w:r w:rsidRPr="0007419D">
            <w:rPr>
              <w:i/>
              <w:iCs/>
              <w:color w:val="000000"/>
            </w:rPr>
            <w:t>Cüce</w:t>
          </w:r>
          <w:r w:rsidRPr="0007419D">
            <w:rPr>
              <w:color w:val="000000"/>
            </w:rPr>
            <w:t xml:space="preserve"> and Elif Shafak’s </w:t>
          </w:r>
          <w:r w:rsidRPr="0007419D">
            <w:rPr>
              <w:i/>
              <w:iCs/>
              <w:color w:val="000000"/>
            </w:rPr>
            <w:t>The Gaze. 2016 Annual Meeting of the American Comparative Literature Association (ACLA).</w:t>
          </w:r>
          <w:r w:rsidRPr="0007419D">
            <w:rPr>
              <w:color w:val="000000"/>
            </w:rPr>
            <w:t xml:space="preserve"> Harvard University, USA. March 19.</w:t>
          </w:r>
          <w:r w:rsidR="00496FF5">
            <w:rPr>
              <w:color w:val="000000"/>
            </w:rPr>
            <w:br/>
          </w:r>
        </w:p>
        <w:p w14:paraId="4D9EE83B" w14:textId="4D8B4BB2" w:rsidR="004A3F0A" w:rsidRDefault="002A2677" w:rsidP="002A2677">
          <w:pPr>
            <w:ind w:firstLine="148"/>
            <w:rPr>
              <w:b/>
              <w:color w:val="000000"/>
            </w:rPr>
          </w:pPr>
          <w:r w:rsidRPr="000B2D79">
            <w:rPr>
              <w:b/>
              <w:color w:val="000000"/>
            </w:rPr>
            <w:t>Invited Talks and Public Outreach</w:t>
          </w:r>
        </w:p>
        <w:p w14:paraId="349B58E2" w14:textId="2BAA09B3" w:rsidR="00414456" w:rsidRPr="00414456" w:rsidRDefault="004A3F0A" w:rsidP="00414456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bookmarkStart w:id="4" w:name="_Hlk172039226"/>
          <w:r>
            <w:rPr>
              <w:color w:val="000000"/>
            </w:rPr>
            <w:t>202</w:t>
          </w:r>
          <w:r w:rsidR="006643E2">
            <w:rPr>
              <w:color w:val="000000"/>
            </w:rPr>
            <w:t>4</w:t>
          </w:r>
          <w:r>
            <w:rPr>
              <w:color w:val="000000"/>
            </w:rPr>
            <w:tab/>
          </w:r>
          <w:r w:rsidR="00414456" w:rsidRPr="00414456">
            <w:rPr>
              <w:color w:val="000000"/>
            </w:rPr>
            <w:t xml:space="preserve">Sevgi Soysal ve </w:t>
          </w:r>
          <w:r w:rsidR="00414456" w:rsidRPr="00414456">
            <w:rPr>
              <w:i/>
              <w:iCs/>
              <w:color w:val="000000"/>
            </w:rPr>
            <w:t>Yenişehir’de Bir Öğle Vakti</w:t>
          </w:r>
          <w:r w:rsidR="00414456" w:rsidRPr="00414456">
            <w:rPr>
              <w:color w:val="000000"/>
            </w:rPr>
            <w:t xml:space="preserve"> Üzerine Söyleşi. Özel Çakır Anatolian High School, Bursa. January </w:t>
          </w:r>
          <w:bookmarkEnd w:id="4"/>
          <w:r w:rsidR="00414456" w:rsidRPr="00414456">
            <w:rPr>
              <w:color w:val="000000"/>
            </w:rPr>
            <w:t>3.</w:t>
          </w:r>
        </w:p>
        <w:p w14:paraId="78335826" w14:textId="77777777" w:rsidR="005F0991" w:rsidRDefault="005F0991" w:rsidP="005F0991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2023</w:t>
          </w:r>
          <w:r>
            <w:rPr>
              <w:color w:val="000000"/>
            </w:rPr>
            <w:tab/>
          </w:r>
          <w:r w:rsidRPr="005F0991">
            <w:rPr>
              <w:color w:val="000000"/>
            </w:rPr>
            <w:t xml:space="preserve">Kendini Yapmak: Ahmet Hamdi Tanpınar’ın Romanlarında Erkeklik Temsilleri. Açık Radyo Ben Buradan Okuyorum (alongside Esin Hamamcı). October 16. </w:t>
          </w:r>
        </w:p>
        <w:p w14:paraId="2A1008B5" w14:textId="653A7192" w:rsidR="005F0991" w:rsidRDefault="005F0991" w:rsidP="005F0991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2023</w:t>
          </w:r>
          <w:r>
            <w:rPr>
              <w:color w:val="000000"/>
            </w:rPr>
            <w:tab/>
          </w:r>
          <w:r w:rsidRPr="005F0991">
            <w:rPr>
              <w:color w:val="000000"/>
            </w:rPr>
            <w:t xml:space="preserve">Sevgi Soysal Yazınına 12 Mart’ın Ötesinden Bakmak: </w:t>
          </w:r>
          <w:r w:rsidRPr="00606CA2">
            <w:rPr>
              <w:i/>
              <w:iCs/>
              <w:color w:val="000000"/>
            </w:rPr>
            <w:t>Tante Rosa</w:t>
          </w:r>
          <w:r w:rsidRPr="005F0991">
            <w:rPr>
              <w:color w:val="000000"/>
            </w:rPr>
            <w:t xml:space="preserve">’da Ataerkil Pazarlıklar. Sevgi Soysal Öykülerinde Kadın Özgürleşmesi Forumu (alongside İpek Şahbenderoğlu). </w:t>
          </w:r>
          <w:r w:rsidRPr="001E0455">
            <w:rPr>
              <w:i/>
              <w:iCs/>
              <w:color w:val="000000"/>
            </w:rPr>
            <w:t>20</w:t>
          </w:r>
          <w:r w:rsidRPr="001E0455">
            <w:rPr>
              <w:i/>
              <w:iCs/>
              <w:color w:val="000000"/>
              <w:vertAlign w:val="superscript"/>
            </w:rPr>
            <w:t>th</w:t>
          </w:r>
          <w:r w:rsidRPr="001E0455">
            <w:rPr>
              <w:i/>
              <w:iCs/>
              <w:color w:val="000000"/>
            </w:rPr>
            <w:t xml:space="preserve"> International Ankara Short Fiction Days.</w:t>
          </w:r>
          <w:r w:rsidRPr="005F0991">
            <w:rPr>
              <w:color w:val="000000"/>
            </w:rPr>
            <w:t xml:space="preserve"> Çankaya Municipality Doğan Taşdelen Contemporary Art Centre, Ankara. June 11. </w:t>
          </w:r>
        </w:p>
        <w:p w14:paraId="540D9C20" w14:textId="49D6F328" w:rsidR="00D32833" w:rsidRDefault="005F0991" w:rsidP="00D32833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2022</w:t>
          </w:r>
          <w:r>
            <w:rPr>
              <w:color w:val="000000"/>
            </w:rPr>
            <w:tab/>
          </w:r>
          <w:r w:rsidRPr="000B2D79">
            <w:rPr>
              <w:color w:val="000000"/>
            </w:rPr>
            <w:t xml:space="preserve">Tanpınar Romanlarında Erkeklik Temsilleri. </w:t>
          </w:r>
          <w:r w:rsidRPr="001E0455">
            <w:rPr>
              <w:i/>
              <w:iCs/>
              <w:color w:val="000000"/>
            </w:rPr>
            <w:t>We Discuss Unpublished Dissertations</w:t>
          </w:r>
          <w:r w:rsidRPr="000B2D79">
            <w:rPr>
              <w:color w:val="000000"/>
            </w:rPr>
            <w:t xml:space="preserve">, Gender Equality Monitoring Centre (CEİD), </w:t>
          </w:r>
          <w:r w:rsidR="00E425E8">
            <w:rPr>
              <w:color w:val="000000"/>
            </w:rPr>
            <w:t>Ankara</w:t>
          </w:r>
          <w:r w:rsidRPr="000B2D79">
            <w:rPr>
              <w:color w:val="000000"/>
            </w:rPr>
            <w:t>. August 25</w:t>
          </w:r>
          <w:r>
            <w:rPr>
              <w:color w:val="000000"/>
            </w:rPr>
            <w:t>.</w:t>
          </w:r>
        </w:p>
        <w:p w14:paraId="434590A3" w14:textId="7FE8F376" w:rsidR="00207BB8" w:rsidRDefault="00D32833" w:rsidP="00207BB8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2022</w:t>
          </w:r>
          <w:r>
            <w:rPr>
              <w:color w:val="000000"/>
            </w:rPr>
            <w:tab/>
          </w:r>
          <w:r w:rsidR="00207BB8" w:rsidRPr="00207BB8">
            <w:rPr>
              <w:color w:val="000000"/>
            </w:rPr>
            <w:t xml:space="preserve">Ahmet Hamdi Tanpınar ve Toplumsal Kimlik panel discussion (alongside Abdullah Uçman), </w:t>
          </w:r>
          <w:r w:rsidR="007B6910" w:rsidRPr="007D0AD9">
            <w:rPr>
              <w:i/>
              <w:iCs/>
              <w:color w:val="000000"/>
            </w:rPr>
            <w:t>60</w:t>
          </w:r>
          <w:r w:rsidR="007B6910" w:rsidRPr="007D0AD9">
            <w:rPr>
              <w:i/>
              <w:iCs/>
              <w:color w:val="000000"/>
              <w:vertAlign w:val="superscript"/>
            </w:rPr>
            <w:t>th</w:t>
          </w:r>
          <w:r w:rsidR="007B6910" w:rsidRPr="007D0AD9">
            <w:rPr>
              <w:i/>
              <w:iCs/>
              <w:color w:val="000000"/>
            </w:rPr>
            <w:t xml:space="preserve"> Anniversary of Ahmet Ha</w:t>
          </w:r>
          <w:r w:rsidR="009B25E1">
            <w:rPr>
              <w:i/>
              <w:iCs/>
              <w:color w:val="000000"/>
            </w:rPr>
            <w:t>m</w:t>
          </w:r>
          <w:r w:rsidR="007B6910" w:rsidRPr="007D0AD9">
            <w:rPr>
              <w:i/>
              <w:iCs/>
              <w:color w:val="000000"/>
            </w:rPr>
            <w:t>di Tanpınar’s Passing</w:t>
          </w:r>
          <w:r w:rsidR="007B6910" w:rsidRPr="0081532D">
            <w:rPr>
              <w:color w:val="000000"/>
            </w:rPr>
            <w:t xml:space="preserve">. </w:t>
          </w:r>
          <w:r w:rsidR="00207BB8" w:rsidRPr="00207BB8">
            <w:rPr>
              <w:color w:val="000000"/>
            </w:rPr>
            <w:t>Fatih Municipality’s Davutpaşa Madrassa, Istanbul. January 15.</w:t>
          </w:r>
        </w:p>
        <w:p w14:paraId="6DC2E19E" w14:textId="317C0613" w:rsidR="0018586D" w:rsidRDefault="00207BB8" w:rsidP="0018586D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2021</w:t>
          </w:r>
          <w:r>
            <w:rPr>
              <w:color w:val="000000"/>
            </w:rPr>
            <w:tab/>
          </w:r>
          <w:r w:rsidRPr="00414456">
            <w:rPr>
              <w:color w:val="000000"/>
            </w:rPr>
            <w:t xml:space="preserve">Sevgi Soysal ve </w:t>
          </w:r>
          <w:r w:rsidRPr="00414456">
            <w:rPr>
              <w:i/>
              <w:iCs/>
              <w:color w:val="000000"/>
            </w:rPr>
            <w:t>Yenişehir’de Bir Öğle Vakti</w:t>
          </w:r>
          <w:r w:rsidRPr="00414456">
            <w:rPr>
              <w:color w:val="000000"/>
            </w:rPr>
            <w:t xml:space="preserve"> Üzerine Söyleşi. Özel Çakır Anatolian High School, Bursa. December 22.</w:t>
          </w:r>
        </w:p>
        <w:p w14:paraId="4C585A4D" w14:textId="6FD5B83A" w:rsidR="00970B3E" w:rsidRDefault="0018586D" w:rsidP="005858B8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2016</w:t>
          </w:r>
          <w:r>
            <w:rPr>
              <w:color w:val="000000"/>
            </w:rPr>
            <w:tab/>
          </w:r>
          <w:r w:rsidRPr="0018586D">
            <w:rPr>
              <w:color w:val="000000"/>
            </w:rPr>
            <w:t xml:space="preserve">Sevgi Soysal’ın </w:t>
          </w:r>
          <w:r w:rsidRPr="0018586D">
            <w:rPr>
              <w:i/>
              <w:iCs/>
              <w:color w:val="000000"/>
            </w:rPr>
            <w:t>Yürümek</w:t>
          </w:r>
          <w:r w:rsidRPr="0018586D">
            <w:rPr>
              <w:color w:val="000000"/>
            </w:rPr>
            <w:t xml:space="preserve"> Romanında Kadın ve Erkek Kimlikleri. Austrian Library, Istanbul. April 21.</w:t>
          </w:r>
          <w:r w:rsidR="00496FF5">
            <w:rPr>
              <w:color w:val="000000"/>
            </w:rPr>
            <w:br/>
          </w:r>
        </w:p>
        <w:p w14:paraId="5B4D14AA" w14:textId="1DB8AE41" w:rsidR="00970B3E" w:rsidRDefault="00970B3E" w:rsidP="00970B3E">
          <w:pPr>
            <w:ind w:firstLine="148"/>
            <w:rPr>
              <w:b/>
              <w:color w:val="000000"/>
            </w:rPr>
          </w:pPr>
          <w:r>
            <w:rPr>
              <w:b/>
              <w:color w:val="000000"/>
            </w:rPr>
            <w:t>Campus</w:t>
          </w:r>
          <w:r w:rsidRPr="000B2D79">
            <w:rPr>
              <w:b/>
              <w:color w:val="000000"/>
            </w:rPr>
            <w:t xml:space="preserve"> Talks </w:t>
          </w:r>
        </w:p>
        <w:p w14:paraId="2EBD5FA4" w14:textId="24C8C091" w:rsidR="00CC0EC3" w:rsidRDefault="00CC0EC3" w:rsidP="00CC0EC3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2022</w:t>
          </w:r>
          <w:r>
            <w:rPr>
              <w:color w:val="000000"/>
            </w:rPr>
            <w:tab/>
            <w:t>Queer Feminism</w:t>
          </w:r>
          <w:r w:rsidRPr="0018586D">
            <w:rPr>
              <w:color w:val="000000"/>
            </w:rPr>
            <w:t xml:space="preserve">. </w:t>
          </w:r>
          <w:r>
            <w:rPr>
              <w:color w:val="000000"/>
            </w:rPr>
            <w:t>Mar</w:t>
          </w:r>
          <w:r w:rsidR="00847DF2">
            <w:rPr>
              <w:color w:val="000000"/>
            </w:rPr>
            <w:t>ch</w:t>
          </w:r>
          <w:r w:rsidRPr="0018586D">
            <w:rPr>
              <w:color w:val="000000"/>
            </w:rPr>
            <w:t xml:space="preserve"> </w:t>
          </w:r>
          <w:r w:rsidR="00847DF2">
            <w:rPr>
              <w:color w:val="000000"/>
            </w:rPr>
            <w:t>17</w:t>
          </w:r>
          <w:r w:rsidRPr="0018586D">
            <w:rPr>
              <w:color w:val="000000"/>
            </w:rPr>
            <w:t>.</w:t>
          </w:r>
        </w:p>
        <w:p w14:paraId="6F29C795" w14:textId="1C8F5C76" w:rsidR="00847DF2" w:rsidRDefault="00773FFF" w:rsidP="00CC0EC3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2021</w:t>
          </w:r>
          <w:r>
            <w:rPr>
              <w:color w:val="000000"/>
            </w:rPr>
            <w:tab/>
            <w:t xml:space="preserve">On </w:t>
          </w:r>
          <w:r w:rsidRPr="00123EA6">
            <w:rPr>
              <w:i/>
              <w:iCs/>
              <w:color w:val="000000"/>
            </w:rPr>
            <w:t xml:space="preserve">Life </w:t>
          </w:r>
          <w:r w:rsidR="00A009DF" w:rsidRPr="00123EA6">
            <w:rPr>
              <w:i/>
              <w:iCs/>
              <w:color w:val="000000"/>
            </w:rPr>
            <w:t xml:space="preserve">&amp; Times of </w:t>
          </w:r>
          <w:r w:rsidRPr="00123EA6">
            <w:rPr>
              <w:i/>
              <w:iCs/>
              <w:color w:val="000000"/>
            </w:rPr>
            <w:t>Michael K</w:t>
          </w:r>
          <w:r>
            <w:rPr>
              <w:color w:val="000000"/>
            </w:rPr>
            <w:t>.</w:t>
          </w:r>
          <w:r w:rsidR="00807D44">
            <w:rPr>
              <w:color w:val="000000"/>
            </w:rPr>
            <w:t xml:space="preserve"> November 6.</w:t>
          </w:r>
        </w:p>
        <w:p w14:paraId="454BEA05" w14:textId="1F2E63E7" w:rsidR="00B40BDC" w:rsidRDefault="00BA58BD" w:rsidP="00CC0EC3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color w:val="000000"/>
            </w:rPr>
          </w:pPr>
          <w:r>
            <w:rPr>
              <w:color w:val="000000"/>
            </w:rPr>
            <w:t>2019</w:t>
          </w:r>
          <w:r>
            <w:rPr>
              <w:color w:val="000000"/>
            </w:rPr>
            <w:tab/>
            <w:t xml:space="preserve">On </w:t>
          </w:r>
          <w:r w:rsidRPr="00123EA6">
            <w:rPr>
              <w:i/>
              <w:iCs/>
              <w:color w:val="000000"/>
            </w:rPr>
            <w:t>Mahur Beste</w:t>
          </w:r>
          <w:r>
            <w:rPr>
              <w:color w:val="000000"/>
            </w:rPr>
            <w:t xml:space="preserve">. </w:t>
          </w:r>
          <w:r w:rsidR="00F12D16">
            <w:rPr>
              <w:color w:val="000000"/>
            </w:rPr>
            <w:t>November 3.</w:t>
          </w:r>
          <w:r w:rsidR="00496FF5">
            <w:rPr>
              <w:color w:val="000000"/>
            </w:rPr>
            <w:br/>
          </w:r>
        </w:p>
        <w:p w14:paraId="7E266DD4" w14:textId="2FC7B951" w:rsidR="00B40BDC" w:rsidRPr="00B40BDC" w:rsidRDefault="00B40BDC" w:rsidP="00CC0EC3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b/>
              <w:bCs/>
              <w:color w:val="000000"/>
            </w:rPr>
          </w:pPr>
          <w:r w:rsidRPr="00B40BDC">
            <w:rPr>
              <w:b/>
              <w:bCs/>
              <w:color w:val="000000"/>
            </w:rPr>
            <w:t>Discussant</w:t>
          </w:r>
        </w:p>
        <w:p w14:paraId="54105C78" w14:textId="5F873761" w:rsidR="00A37679" w:rsidRDefault="008D1995" w:rsidP="005858B8">
          <w:pPr>
            <w:pStyle w:val="BodyText"/>
            <w:tabs>
              <w:tab w:val="left" w:pos="1588"/>
            </w:tabs>
            <w:spacing w:before="116"/>
            <w:ind w:right="328" w:hanging="1440"/>
            <w:rPr>
              <w:rFonts w:eastAsia="MS Mincho"/>
              <w:color w:val="000000"/>
              <w:lang w:eastAsia="ja-JP"/>
            </w:rPr>
          </w:pPr>
          <w:r>
            <w:rPr>
              <w:color w:val="000000"/>
            </w:rPr>
            <w:t>2019</w:t>
          </w:r>
          <w:r>
            <w:rPr>
              <w:color w:val="000000"/>
            </w:rPr>
            <w:tab/>
          </w:r>
          <w:r w:rsidR="00CE3547">
            <w:rPr>
              <w:color w:val="000000"/>
            </w:rPr>
            <w:t xml:space="preserve">Edebiyatta Erkeklik Krizi. </w:t>
          </w:r>
          <w:r w:rsidRPr="000F29F2">
            <w:rPr>
              <w:bCs/>
              <w:i/>
              <w:iCs/>
              <w:color w:val="000000"/>
            </w:rPr>
            <w:t>2nd International Symposium on Men and Masculinities</w:t>
          </w:r>
          <w:bookmarkStart w:id="5" w:name="_Hlk172047334"/>
          <w:r>
            <w:rPr>
              <w:bCs/>
              <w:color w:val="000000"/>
            </w:rPr>
            <w:t>.</w:t>
          </w:r>
          <w:r w:rsidR="000C5843">
            <w:rPr>
              <w:bCs/>
              <w:color w:val="000000"/>
            </w:rPr>
            <w:t xml:space="preserve"> </w:t>
          </w:r>
          <w:r w:rsidR="00251761" w:rsidRPr="00251761">
            <w:rPr>
              <w:bCs/>
              <w:color w:val="000000"/>
            </w:rPr>
            <w:t>Şişli Municipality Naz</w:t>
          </w:r>
          <w:r w:rsidR="00251761">
            <w:rPr>
              <w:bCs/>
              <w:color w:val="000000"/>
            </w:rPr>
            <w:t>ı</w:t>
          </w:r>
          <w:r w:rsidR="00251761" w:rsidRPr="00251761">
            <w:rPr>
              <w:bCs/>
              <w:color w:val="000000"/>
            </w:rPr>
            <w:t xml:space="preserve">m Hikmet Art </w:t>
          </w:r>
          <w:r w:rsidR="00251761">
            <w:rPr>
              <w:bCs/>
              <w:color w:val="000000"/>
            </w:rPr>
            <w:t>a</w:t>
          </w:r>
          <w:r w:rsidR="00251761" w:rsidRPr="00251761">
            <w:rPr>
              <w:bCs/>
              <w:color w:val="000000"/>
            </w:rPr>
            <w:t>nd Culture House</w:t>
          </w:r>
          <w:r w:rsidR="00251761">
            <w:rPr>
              <w:bCs/>
              <w:color w:val="000000"/>
            </w:rPr>
            <w:t>,</w:t>
          </w:r>
          <w:r w:rsidR="00251761" w:rsidRPr="00251761">
            <w:rPr>
              <w:bCs/>
              <w:color w:val="000000"/>
            </w:rPr>
            <w:t xml:space="preserve"> </w:t>
          </w:r>
          <w:r w:rsidR="000C5843">
            <w:rPr>
              <w:bCs/>
              <w:color w:val="000000"/>
            </w:rPr>
            <w:t>Istanbul. September 13.</w:t>
          </w:r>
        </w:p>
      </w:sdtContent>
    </w:sdt>
    <w:bookmarkEnd w:id="5" w:displacedByCustomXml="prev"/>
    <w:p w14:paraId="021F99EE" w14:textId="7451C63A" w:rsidR="006C004F" w:rsidRDefault="006C004F">
      <w:pPr>
        <w:pStyle w:val="BodyText"/>
        <w:tabs>
          <w:tab w:val="left" w:pos="1588"/>
        </w:tabs>
        <w:spacing w:before="116"/>
        <w:ind w:right="328" w:hanging="1440"/>
      </w:pPr>
    </w:p>
    <w:p w14:paraId="216BF02F" w14:textId="02DD4F0D" w:rsidR="00D61A20" w:rsidRDefault="00A77E4F">
      <w:pPr>
        <w:spacing w:before="115"/>
        <w:ind w:left="148"/>
        <w:rPr>
          <w:b/>
          <w:sz w:val="18"/>
        </w:rPr>
      </w:pPr>
      <w:r>
        <w:pict w14:anchorId="216BF0A4">
          <v:rect id="_x0000_s1036" style="position:absolute;left:0;text-align:left;margin-left:42pt;margin-top:20.3pt;width:512.9pt;height:.7pt;z-index:-15725568;mso-wrap-distance-left:0;mso-wrap-distance-right:0;mso-position-horizontal-relative:page" fillcolor="black" stroked="f">
            <w10:wrap type="topAndBottom" anchorx="page"/>
          </v:rect>
        </w:pict>
      </w:r>
      <w:r w:rsidR="00F64B29">
        <w:rPr>
          <w:b/>
        </w:rPr>
        <w:t>T</w:t>
      </w:r>
      <w:r w:rsidR="00F64B29">
        <w:rPr>
          <w:b/>
          <w:sz w:val="18"/>
        </w:rPr>
        <w:t>EACHING</w:t>
      </w:r>
      <w:r w:rsidR="00DE07C6">
        <w:rPr>
          <w:b/>
          <w:sz w:val="18"/>
        </w:rPr>
        <w:t xml:space="preserve"> </w:t>
      </w:r>
      <w:r w:rsidR="00F64B29">
        <w:rPr>
          <w:b/>
        </w:rPr>
        <w:t>E</w:t>
      </w:r>
      <w:r w:rsidR="00F64B29">
        <w:rPr>
          <w:b/>
          <w:spacing w:val="-4"/>
          <w:sz w:val="18"/>
        </w:rPr>
        <w:t>XPERIENCE</w:t>
      </w:r>
    </w:p>
    <w:p w14:paraId="319EE062" w14:textId="0F9E1D97" w:rsidR="00B37519" w:rsidRDefault="009B6661" w:rsidP="00B37519">
      <w:pPr>
        <w:spacing w:before="116"/>
        <w:ind w:left="148" w:right="4438"/>
        <w:rPr>
          <w:b/>
          <w:bCs/>
        </w:rPr>
      </w:pPr>
      <w:r w:rsidRPr="009B6661">
        <w:rPr>
          <w:b/>
          <w:bCs/>
        </w:rPr>
        <w:t>Özyeğin University</w:t>
      </w:r>
    </w:p>
    <w:p w14:paraId="653D4E29" w14:textId="0F9E1D97" w:rsidR="00912C63" w:rsidRPr="000B2D79" w:rsidRDefault="001E291A" w:rsidP="00265FB2">
      <w:pPr>
        <w:spacing w:before="116"/>
        <w:ind w:left="1584" w:hanging="1440"/>
        <w:rPr>
          <w:color w:val="000000"/>
        </w:rPr>
      </w:pPr>
      <w:bookmarkStart w:id="6" w:name="_Hlk172039587"/>
      <w:r>
        <w:rPr>
          <w:color w:val="000000"/>
        </w:rPr>
        <w:t>20</w:t>
      </w:r>
      <w:r w:rsidR="00EB51FD">
        <w:rPr>
          <w:color w:val="000000"/>
        </w:rPr>
        <w:t>13-Present</w:t>
      </w:r>
      <w:r>
        <w:rPr>
          <w:color w:val="000000"/>
        </w:rPr>
        <w:tab/>
      </w:r>
      <w:r w:rsidR="00912C63" w:rsidRPr="000B2D79">
        <w:rPr>
          <w:color w:val="000000"/>
        </w:rPr>
        <w:t>Turkish Language and Literature I: Fallacies, critical thinking, narratology</w:t>
      </w:r>
      <w:bookmarkEnd w:id="6"/>
      <w:r w:rsidR="00912C63" w:rsidRPr="000B2D79">
        <w:rPr>
          <w:color w:val="000000"/>
        </w:rPr>
        <w:t>.</w:t>
      </w:r>
    </w:p>
    <w:p w14:paraId="7BEC5C5F" w14:textId="64C396B2" w:rsidR="00912C63" w:rsidRPr="000B2D79" w:rsidRDefault="00912C63" w:rsidP="00265FB2">
      <w:pPr>
        <w:spacing w:before="116"/>
        <w:ind w:left="1440" w:firstLine="144"/>
        <w:contextualSpacing/>
        <w:rPr>
          <w:color w:val="000000"/>
        </w:rPr>
      </w:pPr>
      <w:r w:rsidRPr="000B2D79">
        <w:rPr>
          <w:color w:val="000000"/>
        </w:rPr>
        <w:t>Turkish Language and Literature II: Literary theories.</w:t>
      </w:r>
    </w:p>
    <w:p w14:paraId="35A0B4C7" w14:textId="358664EE" w:rsidR="00912C63" w:rsidRPr="000B2D79" w:rsidRDefault="00912C63" w:rsidP="00265FB2">
      <w:pPr>
        <w:spacing w:before="116"/>
        <w:ind w:left="1584"/>
        <w:contextualSpacing/>
        <w:rPr>
          <w:color w:val="000000"/>
        </w:rPr>
      </w:pPr>
      <w:r w:rsidRPr="000B2D79">
        <w:rPr>
          <w:color w:val="000000"/>
        </w:rPr>
        <w:t>Mythology and Literature (</w:t>
      </w:r>
      <w:r w:rsidR="00234905">
        <w:rPr>
          <w:color w:val="000000"/>
        </w:rPr>
        <w:t xml:space="preserve">Seminar for </w:t>
      </w:r>
      <w:r w:rsidRPr="000B2D79">
        <w:rPr>
          <w:color w:val="000000"/>
        </w:rPr>
        <w:t>LYO – Summer program for high school students)</w:t>
      </w:r>
      <w:r w:rsidR="00D2240A">
        <w:rPr>
          <w:color w:val="000000"/>
        </w:rPr>
        <w:br/>
        <w:t>Adaptation</w:t>
      </w:r>
      <w:r w:rsidR="000F4C33">
        <w:rPr>
          <w:color w:val="000000"/>
        </w:rPr>
        <w:t xml:space="preserve"> </w:t>
      </w:r>
      <w:r w:rsidR="00D2240A" w:rsidRPr="000B2D79">
        <w:rPr>
          <w:color w:val="000000"/>
        </w:rPr>
        <w:t>(</w:t>
      </w:r>
      <w:r w:rsidR="00234905">
        <w:rPr>
          <w:color w:val="000000"/>
        </w:rPr>
        <w:t xml:space="preserve">Seminar for </w:t>
      </w:r>
      <w:r w:rsidR="00D2240A" w:rsidRPr="000B2D79">
        <w:rPr>
          <w:color w:val="000000"/>
        </w:rPr>
        <w:t>LYO – Summer program for high school students)</w:t>
      </w:r>
    </w:p>
    <w:p w14:paraId="71441154" w14:textId="32D1CBDB" w:rsidR="00912C63" w:rsidRPr="000B2D79" w:rsidRDefault="00912C63" w:rsidP="00234905">
      <w:pPr>
        <w:spacing w:before="116"/>
        <w:ind w:left="1440" w:firstLine="144"/>
        <w:contextualSpacing/>
        <w:rPr>
          <w:color w:val="000000"/>
        </w:rPr>
      </w:pPr>
      <w:r w:rsidRPr="000B2D79">
        <w:rPr>
          <w:color w:val="000000"/>
        </w:rPr>
        <w:t>Mythology and Literature from Game of Thrones to Dune</w:t>
      </w:r>
      <w:r w:rsidR="000F4C33">
        <w:rPr>
          <w:color w:val="000000"/>
        </w:rPr>
        <w:t xml:space="preserve"> </w:t>
      </w:r>
      <w:r w:rsidRPr="000B2D79">
        <w:rPr>
          <w:color w:val="000000"/>
        </w:rPr>
        <w:t>(</w:t>
      </w:r>
      <w:r w:rsidR="00234905">
        <w:rPr>
          <w:color w:val="000000"/>
        </w:rPr>
        <w:t>Seminar</w:t>
      </w:r>
      <w:r w:rsidR="00234905" w:rsidRPr="000B2D79">
        <w:rPr>
          <w:color w:val="000000"/>
        </w:rPr>
        <w:t xml:space="preserve"> </w:t>
      </w:r>
      <w:r w:rsidR="00234905">
        <w:rPr>
          <w:color w:val="000000"/>
        </w:rPr>
        <w:t xml:space="preserve">for </w:t>
      </w:r>
      <w:r w:rsidRPr="000B2D79">
        <w:rPr>
          <w:color w:val="000000"/>
        </w:rPr>
        <w:t>SEC 101)</w:t>
      </w:r>
    </w:p>
    <w:p w14:paraId="63A88976" w14:textId="7BC60681" w:rsidR="00B37519" w:rsidRDefault="00B37519" w:rsidP="00DD585E">
      <w:pPr>
        <w:spacing w:before="116"/>
        <w:ind w:left="148" w:right="4438"/>
        <w:rPr>
          <w:b/>
          <w:bCs/>
        </w:rPr>
      </w:pPr>
      <w:r>
        <w:rPr>
          <w:b/>
          <w:bCs/>
        </w:rPr>
        <w:t>Workshops</w:t>
      </w:r>
    </w:p>
    <w:p w14:paraId="5CEB5725" w14:textId="64BF9648" w:rsidR="00552A7C" w:rsidRPr="00552A7C" w:rsidRDefault="00C467B5" w:rsidP="00DD585E">
      <w:pPr>
        <w:pStyle w:val="BodyText"/>
        <w:tabs>
          <w:tab w:val="left" w:pos="1588"/>
        </w:tabs>
        <w:spacing w:before="116"/>
        <w:ind w:right="328" w:hanging="1440"/>
        <w:rPr>
          <w:color w:val="000000"/>
        </w:rPr>
      </w:pPr>
      <w:r>
        <w:rPr>
          <w:color w:val="000000"/>
        </w:rPr>
        <w:t>2015&amp;</w:t>
      </w:r>
      <w:r w:rsidR="00977C0D">
        <w:rPr>
          <w:color w:val="000000"/>
        </w:rPr>
        <w:t>20</w:t>
      </w:r>
      <w:r>
        <w:rPr>
          <w:color w:val="000000"/>
        </w:rPr>
        <w:t>16</w:t>
      </w:r>
      <w:r w:rsidR="00977C0D">
        <w:rPr>
          <w:color w:val="000000"/>
        </w:rPr>
        <w:tab/>
      </w:r>
      <w:r w:rsidR="00552A7C" w:rsidRPr="00552A7C">
        <w:rPr>
          <w:i/>
          <w:iCs/>
          <w:color w:val="000000"/>
        </w:rPr>
        <w:t>Gölgesizler</w:t>
      </w:r>
      <w:r w:rsidR="00552A7C" w:rsidRPr="00552A7C">
        <w:rPr>
          <w:color w:val="000000"/>
        </w:rPr>
        <w:t xml:space="preserve"> Romanında Kurmacanın Mutfağı. Reading Frameworks Workshop by Özyeğin University’s Continuous Education Academy and Swedish Research Institute. Istanbul. </w:t>
      </w:r>
      <w:r w:rsidR="00164A0A">
        <w:rPr>
          <w:color w:val="000000"/>
        </w:rPr>
        <w:t xml:space="preserve">March 14, and </w:t>
      </w:r>
      <w:r w:rsidR="00552A7C" w:rsidRPr="00552A7C">
        <w:rPr>
          <w:color w:val="000000"/>
        </w:rPr>
        <w:t>January 30</w:t>
      </w:r>
      <w:r w:rsidR="00164A0A">
        <w:rPr>
          <w:color w:val="000000"/>
        </w:rPr>
        <w:t>.</w:t>
      </w:r>
    </w:p>
    <w:p w14:paraId="021F72E0" w14:textId="6170A85B" w:rsidR="00E3288C" w:rsidRPr="00DD585E" w:rsidRDefault="00977C0D" w:rsidP="00DD585E">
      <w:pPr>
        <w:pStyle w:val="BodyText"/>
        <w:tabs>
          <w:tab w:val="left" w:pos="1588"/>
        </w:tabs>
        <w:spacing w:before="116"/>
        <w:ind w:right="328" w:hanging="1440"/>
        <w:rPr>
          <w:color w:val="000000"/>
        </w:rPr>
      </w:pPr>
      <w:r>
        <w:rPr>
          <w:color w:val="000000"/>
        </w:rPr>
        <w:t>20</w:t>
      </w:r>
      <w:r w:rsidR="00C467B5">
        <w:rPr>
          <w:color w:val="000000"/>
        </w:rPr>
        <w:t>14</w:t>
      </w:r>
      <w:r>
        <w:rPr>
          <w:color w:val="000000"/>
        </w:rPr>
        <w:tab/>
      </w:r>
      <w:r w:rsidR="00DD585E" w:rsidRPr="00DD585E">
        <w:rPr>
          <w:color w:val="000000"/>
        </w:rPr>
        <w:t>Darbe Günlerinde Aşk. Reading Frameworks Workshop by Özyeğin University’s Continuous Education Academy and Swedish Research Institute, Istanbul. June 21, 2014.</w:t>
      </w:r>
      <w:r w:rsidR="00E27CD2">
        <w:rPr>
          <w:color w:val="000000"/>
        </w:rPr>
        <w:br/>
      </w:r>
    </w:p>
    <w:p w14:paraId="5B011900" w14:textId="4701BBFC" w:rsidR="00B32C9E" w:rsidRDefault="00B32C9E" w:rsidP="00B32C9E">
      <w:pPr>
        <w:spacing w:before="115"/>
        <w:ind w:left="14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38BF348" wp14:editId="7B119EA5">
                <wp:simplePos x="0" y="0"/>
                <wp:positionH relativeFrom="page">
                  <wp:posOffset>533400</wp:posOffset>
                </wp:positionH>
                <wp:positionV relativeFrom="paragraph">
                  <wp:posOffset>257810</wp:posOffset>
                </wp:positionV>
                <wp:extent cx="6513830" cy="8890"/>
                <wp:effectExtent l="0" t="0" r="0" b="0"/>
                <wp:wrapTopAndBottom/>
                <wp:docPr id="11428462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C2CFE" id="Rectangle 3" o:spid="_x0000_s1026" style="position:absolute;margin-left:42pt;margin-top:20.3pt;width:512.9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b/>
        </w:rPr>
        <w:t>G</w:t>
      </w:r>
      <w:r>
        <w:rPr>
          <w:b/>
          <w:sz w:val="18"/>
        </w:rPr>
        <w:t xml:space="preserve">RANTS AND </w:t>
      </w:r>
      <w:r w:rsidR="00417BEE">
        <w:rPr>
          <w:b/>
        </w:rPr>
        <w:t>F</w:t>
      </w:r>
      <w:r w:rsidR="00417BEE">
        <w:rPr>
          <w:b/>
          <w:spacing w:val="-4"/>
          <w:sz w:val="18"/>
        </w:rPr>
        <w:t>ELLOW</w:t>
      </w:r>
      <w:r>
        <w:rPr>
          <w:b/>
          <w:spacing w:val="-4"/>
          <w:sz w:val="18"/>
        </w:rPr>
        <w:t>SHIPS</w:t>
      </w:r>
    </w:p>
    <w:p w14:paraId="7C48CE59" w14:textId="14E59D0D" w:rsidR="00DC6816" w:rsidRDefault="00DC6816" w:rsidP="003A4C52">
      <w:pPr>
        <w:pStyle w:val="BodyText"/>
        <w:tabs>
          <w:tab w:val="left" w:pos="1588"/>
        </w:tabs>
        <w:spacing w:before="116"/>
        <w:ind w:left="1584" w:right="331" w:hanging="144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</w:r>
      <w:r w:rsidRPr="00DC6816">
        <w:rPr>
          <w:color w:val="000000"/>
        </w:rPr>
        <w:t>BÜVAK Conference Travel Grant.</w:t>
      </w:r>
    </w:p>
    <w:p w14:paraId="1FAF7D56" w14:textId="442A0558" w:rsidR="00C33871" w:rsidRDefault="00C33871" w:rsidP="003A4C52">
      <w:pPr>
        <w:pStyle w:val="BodyText"/>
        <w:tabs>
          <w:tab w:val="left" w:pos="1588"/>
        </w:tabs>
        <w:spacing w:before="116"/>
        <w:ind w:left="1584" w:right="331" w:hanging="1440"/>
        <w:rPr>
          <w:color w:val="000000"/>
        </w:rPr>
      </w:pPr>
      <w:r>
        <w:rPr>
          <w:color w:val="000000"/>
        </w:rPr>
        <w:t>2018</w:t>
      </w:r>
      <w:r>
        <w:rPr>
          <w:color w:val="000000"/>
        </w:rPr>
        <w:tab/>
      </w:r>
      <w:r w:rsidRPr="00C33871">
        <w:rPr>
          <w:color w:val="000000"/>
        </w:rPr>
        <w:t>Boğaziçi University Social Sciences Institute Conference Travel Grant.</w:t>
      </w:r>
    </w:p>
    <w:p w14:paraId="3224721A" w14:textId="44DD75CB" w:rsidR="00547A32" w:rsidRPr="00547A32" w:rsidRDefault="00547A32" w:rsidP="003A4C52">
      <w:pPr>
        <w:pStyle w:val="BodyText"/>
        <w:tabs>
          <w:tab w:val="left" w:pos="1588"/>
        </w:tabs>
        <w:spacing w:before="116"/>
        <w:ind w:left="1584" w:right="331" w:hanging="144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</w:r>
      <w:r w:rsidRPr="00547A32">
        <w:rPr>
          <w:color w:val="000000"/>
        </w:rPr>
        <w:t>Boğaziçi University Faculty of Arts and Sciences Conference Travel Grant.</w:t>
      </w:r>
    </w:p>
    <w:p w14:paraId="0F72B8C2" w14:textId="21AF5906" w:rsidR="00547A32" w:rsidRPr="00547A32" w:rsidRDefault="00547A32" w:rsidP="003A4C52">
      <w:pPr>
        <w:pStyle w:val="BodyText"/>
        <w:tabs>
          <w:tab w:val="left" w:pos="1588"/>
        </w:tabs>
        <w:spacing w:before="116"/>
        <w:ind w:left="1584" w:right="331" w:hanging="144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</w:r>
      <w:bookmarkStart w:id="7" w:name="_Hlk172040308"/>
      <w:r w:rsidRPr="00547A32">
        <w:rPr>
          <w:color w:val="000000"/>
        </w:rPr>
        <w:t>Boğaziçi University Social Sciences Institute Conference Travel Grant.</w:t>
      </w:r>
    </w:p>
    <w:bookmarkEnd w:id="7"/>
    <w:p w14:paraId="724841FE" w14:textId="03BFA5D8" w:rsidR="00547A32" w:rsidRDefault="00547A32" w:rsidP="003A4C52">
      <w:pPr>
        <w:pStyle w:val="BodyText"/>
        <w:tabs>
          <w:tab w:val="left" w:pos="1588"/>
        </w:tabs>
        <w:spacing w:before="116"/>
        <w:ind w:left="1584" w:right="331" w:hanging="1440"/>
        <w:rPr>
          <w:color w:val="000000"/>
        </w:rPr>
      </w:pPr>
      <w:r>
        <w:rPr>
          <w:color w:val="000000"/>
        </w:rPr>
        <w:t>2008</w:t>
      </w:r>
      <w:r>
        <w:rPr>
          <w:color w:val="000000"/>
        </w:rPr>
        <w:tab/>
      </w:r>
      <w:r w:rsidRPr="00547A32">
        <w:rPr>
          <w:color w:val="000000"/>
        </w:rPr>
        <w:t xml:space="preserve">Hazel. E. Heughan Educational Trust (Edinburgh, UK), SUISS </w:t>
      </w:r>
      <w:r w:rsidR="008D19FA">
        <w:rPr>
          <w:color w:val="000000"/>
        </w:rPr>
        <w:t>Fellow</w:t>
      </w:r>
      <w:r w:rsidRPr="00547A32">
        <w:rPr>
          <w:color w:val="000000"/>
        </w:rPr>
        <w:t>ship.</w:t>
      </w:r>
    </w:p>
    <w:p w14:paraId="38F23DFF" w14:textId="48AE545F" w:rsidR="00B110B4" w:rsidRPr="00B110B4" w:rsidRDefault="00B110B4" w:rsidP="003A4C52">
      <w:pPr>
        <w:pStyle w:val="BodyText"/>
        <w:tabs>
          <w:tab w:val="left" w:pos="1588"/>
        </w:tabs>
        <w:spacing w:before="116"/>
        <w:ind w:left="1584" w:right="331" w:hanging="1440"/>
        <w:rPr>
          <w:color w:val="000000"/>
        </w:rPr>
      </w:pPr>
      <w:r>
        <w:rPr>
          <w:color w:val="000000"/>
        </w:rPr>
        <w:t>2006</w:t>
      </w:r>
      <w:r>
        <w:rPr>
          <w:color w:val="000000"/>
        </w:rPr>
        <w:tab/>
      </w:r>
      <w:r w:rsidRPr="00B110B4">
        <w:rPr>
          <w:color w:val="000000"/>
        </w:rPr>
        <w:t xml:space="preserve">Hazel. E. Heughan Educational Trust (Edinburgh, UK), Edinburgh Festival </w:t>
      </w:r>
      <w:r w:rsidR="00417BEE">
        <w:rPr>
          <w:color w:val="000000"/>
        </w:rPr>
        <w:t>Fellow</w:t>
      </w:r>
      <w:r w:rsidRPr="00B110B4">
        <w:rPr>
          <w:color w:val="000000"/>
        </w:rPr>
        <w:t>ship.</w:t>
      </w:r>
    </w:p>
    <w:p w14:paraId="57AE5E41" w14:textId="0E99F003" w:rsidR="00B110B4" w:rsidRPr="00B110B4" w:rsidRDefault="00B110B4" w:rsidP="003A4C52">
      <w:pPr>
        <w:pStyle w:val="BodyText"/>
        <w:tabs>
          <w:tab w:val="left" w:pos="1588"/>
        </w:tabs>
        <w:spacing w:before="116"/>
        <w:ind w:left="1584" w:right="331" w:hanging="1440"/>
        <w:rPr>
          <w:color w:val="000000"/>
        </w:rPr>
      </w:pPr>
      <w:r>
        <w:rPr>
          <w:color w:val="000000"/>
        </w:rPr>
        <w:t>2005-2010</w:t>
      </w:r>
      <w:r>
        <w:rPr>
          <w:color w:val="000000"/>
        </w:rPr>
        <w:tab/>
      </w:r>
      <w:r w:rsidRPr="00B110B4">
        <w:rPr>
          <w:color w:val="000000"/>
        </w:rPr>
        <w:t xml:space="preserve">Undergraduate Full Fee </w:t>
      </w:r>
      <w:r w:rsidR="00371C78">
        <w:rPr>
          <w:color w:val="000000"/>
        </w:rPr>
        <w:t>Scholar</w:t>
      </w:r>
      <w:r w:rsidRPr="00B110B4">
        <w:rPr>
          <w:color w:val="000000"/>
        </w:rPr>
        <w:t>ship (ÖSYM).</w:t>
      </w:r>
    </w:p>
    <w:p w14:paraId="6454E954" w14:textId="38751090" w:rsidR="00387EF9" w:rsidRDefault="00B110B4" w:rsidP="003A4C52">
      <w:pPr>
        <w:pStyle w:val="BodyText"/>
        <w:tabs>
          <w:tab w:val="left" w:pos="1588"/>
        </w:tabs>
        <w:spacing w:before="116"/>
        <w:ind w:left="1584" w:right="331" w:hanging="1440"/>
        <w:rPr>
          <w:color w:val="000000"/>
        </w:rPr>
      </w:pPr>
      <w:r>
        <w:rPr>
          <w:color w:val="000000"/>
        </w:rPr>
        <w:t>2005</w:t>
      </w:r>
      <w:r>
        <w:rPr>
          <w:color w:val="000000"/>
        </w:rPr>
        <w:tab/>
      </w:r>
      <w:r w:rsidRPr="00B110B4">
        <w:rPr>
          <w:color w:val="000000"/>
        </w:rPr>
        <w:t xml:space="preserve">Istanbul Metropolitan Municipality’s Undergraduate </w:t>
      </w:r>
      <w:r w:rsidR="00417BEE">
        <w:rPr>
          <w:color w:val="000000"/>
        </w:rPr>
        <w:t>Fellow</w:t>
      </w:r>
      <w:r w:rsidRPr="00B110B4">
        <w:rPr>
          <w:color w:val="000000"/>
        </w:rPr>
        <w:t>ship.</w:t>
      </w:r>
      <w:r w:rsidR="00496FF5">
        <w:rPr>
          <w:color w:val="000000"/>
        </w:rPr>
        <w:br/>
      </w:r>
    </w:p>
    <w:p w14:paraId="57C0EFF5" w14:textId="5FDCCD00" w:rsidR="00387EF9" w:rsidRDefault="00845F2C" w:rsidP="00387EF9">
      <w:pPr>
        <w:pStyle w:val="BodyText"/>
        <w:tabs>
          <w:tab w:val="left" w:pos="1588"/>
        </w:tabs>
        <w:spacing w:before="116"/>
        <w:ind w:left="144" w:right="331"/>
        <w:rPr>
          <w:rFonts w:eastAsiaTheme="minorHAnsi"/>
          <w:i/>
          <w:iCs/>
        </w:rPr>
      </w:pPr>
      <w:r>
        <w:rPr>
          <w:rFonts w:ascii="Calibri-Bold" w:eastAsiaTheme="minorHAnsi" w:hAnsi="Calibri-Bold" w:cs="Calibri-Bold"/>
          <w:b/>
          <w:bCs/>
        </w:rPr>
        <w:t>U</w:t>
      </w:r>
      <w:r>
        <w:rPr>
          <w:b/>
          <w:spacing w:val="-4"/>
          <w:sz w:val="18"/>
        </w:rPr>
        <w:t>NIVERSITY</w:t>
      </w:r>
      <w:r w:rsidR="00387EF9">
        <w:rPr>
          <w:rFonts w:ascii="Calibri-Bold" w:eastAsiaTheme="minorHAnsi" w:hAnsi="Calibri-Bold" w:cs="Calibri-Bold"/>
          <w:b/>
          <w:bCs/>
          <w:sz w:val="18"/>
          <w:szCs w:val="18"/>
        </w:rPr>
        <w:t xml:space="preserve"> </w:t>
      </w:r>
      <w:r w:rsidR="00387EF9"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81DEA8F" wp14:editId="1EBC3BDB">
                <wp:simplePos x="0" y="0"/>
                <wp:positionH relativeFrom="page">
                  <wp:posOffset>533400</wp:posOffset>
                </wp:positionH>
                <wp:positionV relativeFrom="paragraph">
                  <wp:posOffset>257810</wp:posOffset>
                </wp:positionV>
                <wp:extent cx="6513830" cy="8890"/>
                <wp:effectExtent l="0" t="0" r="0" b="0"/>
                <wp:wrapTopAndBottom/>
                <wp:docPr id="2181455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64D3A" id="Rectangle 3" o:spid="_x0000_s1026" style="position:absolute;margin-left:42pt;margin-top:20.3pt;width:512.9pt;height:.7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9B2DFF">
        <w:rPr>
          <w:b/>
        </w:rPr>
        <w:t>S</w:t>
      </w:r>
      <w:r w:rsidR="00387EF9">
        <w:rPr>
          <w:b/>
          <w:spacing w:val="-4"/>
          <w:sz w:val="18"/>
        </w:rPr>
        <w:t>E</w:t>
      </w:r>
      <w:r w:rsidR="009B2DFF">
        <w:rPr>
          <w:b/>
          <w:spacing w:val="-4"/>
          <w:sz w:val="18"/>
        </w:rPr>
        <w:t>RVICE</w:t>
      </w:r>
    </w:p>
    <w:p w14:paraId="736AA629" w14:textId="0EA2093F" w:rsidR="007C70AB" w:rsidRDefault="007C70AB" w:rsidP="00387EF9">
      <w:pPr>
        <w:pStyle w:val="BodyText"/>
        <w:tabs>
          <w:tab w:val="left" w:pos="1588"/>
        </w:tabs>
        <w:spacing w:before="116"/>
        <w:ind w:left="1584" w:right="331" w:hanging="1440"/>
        <w:rPr>
          <w:color w:val="000000"/>
        </w:rPr>
      </w:pPr>
      <w:r>
        <w:rPr>
          <w:color w:val="000000"/>
        </w:rPr>
        <w:t>2022</w:t>
      </w:r>
      <w:r>
        <w:rPr>
          <w:color w:val="000000"/>
        </w:rPr>
        <w:tab/>
      </w:r>
      <w:r w:rsidRPr="000B2D79">
        <w:rPr>
          <w:color w:val="000000"/>
        </w:rPr>
        <w:t>Özyeğin University</w:t>
      </w:r>
      <w:r w:rsidR="00977FE9">
        <w:rPr>
          <w:color w:val="000000"/>
        </w:rPr>
        <w:t xml:space="preserve"> </w:t>
      </w:r>
      <w:r w:rsidR="00977FE9">
        <w:t>Turkish Literary Studies Division search committee member.</w:t>
      </w:r>
    </w:p>
    <w:p w14:paraId="75423C0F" w14:textId="0AD63D69" w:rsidR="0013037D" w:rsidRDefault="00387EF9" w:rsidP="00496FF5">
      <w:pPr>
        <w:pStyle w:val="BodyText"/>
        <w:tabs>
          <w:tab w:val="left" w:pos="1588"/>
        </w:tabs>
        <w:spacing w:before="116"/>
        <w:ind w:left="1584" w:right="331" w:hanging="144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</w:r>
      <w:r w:rsidRPr="000B2D79">
        <w:rPr>
          <w:color w:val="000000"/>
        </w:rPr>
        <w:t>Özyeğin University External Evaluation Committee member.</w:t>
      </w:r>
      <w:r w:rsidR="00496FF5">
        <w:rPr>
          <w:color w:val="000000"/>
        </w:rPr>
        <w:br/>
      </w:r>
    </w:p>
    <w:p w14:paraId="09070F40" w14:textId="41F0EEF9" w:rsidR="0013037D" w:rsidRDefault="0013037D" w:rsidP="0013037D">
      <w:pPr>
        <w:spacing w:before="115"/>
        <w:ind w:left="14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1C6B89E" wp14:editId="7FA561A2">
                <wp:simplePos x="0" y="0"/>
                <wp:positionH relativeFrom="page">
                  <wp:posOffset>533400</wp:posOffset>
                </wp:positionH>
                <wp:positionV relativeFrom="paragraph">
                  <wp:posOffset>257810</wp:posOffset>
                </wp:positionV>
                <wp:extent cx="6513830" cy="8890"/>
                <wp:effectExtent l="0" t="0" r="0" b="0"/>
                <wp:wrapTopAndBottom/>
                <wp:docPr id="5493234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5EA58" id="Rectangle 3" o:spid="_x0000_s1026" style="position:absolute;margin-left:42pt;margin-top:20.3pt;width:512.9pt;height: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845B8C">
        <w:rPr>
          <w:b/>
        </w:rPr>
        <w:t>P</w:t>
      </w:r>
      <w:r>
        <w:rPr>
          <w:b/>
          <w:spacing w:val="-4"/>
          <w:sz w:val="18"/>
        </w:rPr>
        <w:t>EER</w:t>
      </w:r>
      <w:r w:rsidR="005C6C84">
        <w:rPr>
          <w:b/>
          <w:spacing w:val="-4"/>
          <w:sz w:val="18"/>
        </w:rPr>
        <w:t xml:space="preserve"> </w:t>
      </w:r>
      <w:r w:rsidR="005C6C84">
        <w:rPr>
          <w:b/>
        </w:rPr>
        <w:t>R</w:t>
      </w:r>
      <w:r w:rsidR="00845B8C">
        <w:rPr>
          <w:b/>
          <w:spacing w:val="-4"/>
          <w:sz w:val="18"/>
        </w:rPr>
        <w:t>EV</w:t>
      </w:r>
      <w:r w:rsidR="005C6C84">
        <w:rPr>
          <w:b/>
          <w:spacing w:val="-4"/>
          <w:sz w:val="18"/>
        </w:rPr>
        <w:t>I</w:t>
      </w:r>
      <w:r w:rsidR="00845B8C">
        <w:rPr>
          <w:b/>
          <w:spacing w:val="-4"/>
          <w:sz w:val="18"/>
        </w:rPr>
        <w:t>EW</w:t>
      </w:r>
    </w:p>
    <w:p w14:paraId="13F3084E" w14:textId="07FE2B6C" w:rsidR="00B110B4" w:rsidRDefault="002D7F64" w:rsidP="002D7F64">
      <w:pPr>
        <w:pStyle w:val="BodyText"/>
        <w:tabs>
          <w:tab w:val="left" w:pos="1588"/>
        </w:tabs>
        <w:spacing w:before="116"/>
        <w:ind w:left="144" w:right="331"/>
        <w:rPr>
          <w:rFonts w:eastAsiaTheme="minorHAnsi"/>
          <w:i/>
          <w:iCs/>
        </w:rPr>
      </w:pPr>
      <w:r w:rsidRPr="002D7F64">
        <w:rPr>
          <w:rFonts w:eastAsiaTheme="minorHAnsi"/>
          <w:i/>
          <w:iCs/>
        </w:rPr>
        <w:t>Journal of Middle East Women’s Studies</w:t>
      </w:r>
      <w:r>
        <w:rPr>
          <w:rFonts w:eastAsiaTheme="minorHAnsi"/>
          <w:i/>
          <w:iCs/>
        </w:rPr>
        <w:br/>
      </w:r>
      <w:r w:rsidRPr="002D7F64">
        <w:rPr>
          <w:rFonts w:eastAsiaTheme="minorHAnsi"/>
          <w:i/>
          <w:iCs/>
        </w:rPr>
        <w:t>Masculinities Journal</w:t>
      </w:r>
      <w:r>
        <w:rPr>
          <w:rFonts w:eastAsiaTheme="minorHAnsi"/>
          <w:i/>
          <w:iCs/>
        </w:rPr>
        <w:br/>
      </w:r>
      <w:r w:rsidRPr="002D7F64">
        <w:rPr>
          <w:rFonts w:eastAsiaTheme="minorHAnsi"/>
          <w:i/>
          <w:iCs/>
        </w:rPr>
        <w:t>TUDED Türk Dili ve Edebiyatı Dergisi</w:t>
      </w:r>
      <w:r>
        <w:rPr>
          <w:rFonts w:eastAsiaTheme="minorHAnsi"/>
          <w:i/>
          <w:iCs/>
        </w:rPr>
        <w:br/>
      </w:r>
      <w:r w:rsidRPr="002D7F64">
        <w:rPr>
          <w:rFonts w:eastAsiaTheme="minorHAnsi"/>
          <w:i/>
          <w:iCs/>
        </w:rPr>
        <w:t>Edebi Eleştiri Dergisi</w:t>
      </w:r>
      <w:r>
        <w:rPr>
          <w:rFonts w:eastAsiaTheme="minorHAnsi"/>
          <w:i/>
          <w:iCs/>
        </w:rPr>
        <w:br/>
      </w:r>
      <w:r w:rsidRPr="002D7F64">
        <w:rPr>
          <w:rFonts w:eastAsiaTheme="minorHAnsi"/>
          <w:i/>
          <w:iCs/>
        </w:rPr>
        <w:t>Nesir Dergisi</w:t>
      </w:r>
      <w:r>
        <w:rPr>
          <w:rFonts w:eastAsiaTheme="minorHAnsi"/>
          <w:i/>
          <w:iCs/>
        </w:rPr>
        <w:br/>
      </w:r>
      <w:r w:rsidRPr="002D7F64">
        <w:rPr>
          <w:rFonts w:eastAsiaTheme="minorHAnsi"/>
          <w:i/>
          <w:iCs/>
        </w:rPr>
        <w:t>Türkiyat Mecmuası</w:t>
      </w:r>
      <w:r w:rsidR="00AA0CA9">
        <w:rPr>
          <w:rFonts w:eastAsiaTheme="minorHAnsi"/>
          <w:i/>
          <w:iCs/>
        </w:rPr>
        <w:br/>
      </w:r>
    </w:p>
    <w:p w14:paraId="76DE31FC" w14:textId="209275E8" w:rsidR="00DD0EDB" w:rsidRDefault="00DD0EDB" w:rsidP="00DD0EDB">
      <w:pPr>
        <w:spacing w:before="115"/>
        <w:ind w:left="148"/>
        <w:rPr>
          <w:b/>
          <w:sz w:val="18"/>
        </w:rPr>
      </w:pPr>
      <w:r>
        <w:rPr>
          <w:rFonts w:ascii="Calibri-Bold" w:eastAsiaTheme="minorHAnsi" w:hAnsi="Calibri-Bold" w:cs="Calibri-Bold"/>
          <w:b/>
          <w:bCs/>
        </w:rPr>
        <w:t>L</w:t>
      </w:r>
      <w:r>
        <w:rPr>
          <w:rFonts w:ascii="Calibri-Bold" w:eastAsiaTheme="minorHAnsi" w:hAnsi="Calibri-Bold" w:cs="Calibri-Bold"/>
          <w:b/>
          <w:bCs/>
          <w:sz w:val="18"/>
          <w:szCs w:val="18"/>
        </w:rPr>
        <w:t>ANGUAGES</w: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08D45C2" wp14:editId="76BA0914">
                <wp:simplePos x="0" y="0"/>
                <wp:positionH relativeFrom="page">
                  <wp:posOffset>533400</wp:posOffset>
                </wp:positionH>
                <wp:positionV relativeFrom="paragraph">
                  <wp:posOffset>257810</wp:posOffset>
                </wp:positionV>
                <wp:extent cx="6513830" cy="8890"/>
                <wp:effectExtent l="0" t="0" r="0" b="0"/>
                <wp:wrapTopAndBottom/>
                <wp:docPr id="4760588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3A826" id="Rectangle 3" o:spid="_x0000_s1026" style="position:absolute;margin-left:42pt;margin-top:20.3pt;width:512.9pt;height:.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D5DAA80" w14:textId="2C7A134B" w:rsidR="00EF51E4" w:rsidRDefault="00F70AFE" w:rsidP="00F70AFE">
      <w:pPr>
        <w:widowControl/>
        <w:autoSpaceDE/>
        <w:autoSpaceDN/>
        <w:spacing w:before="116"/>
        <w:ind w:left="148"/>
        <w:rPr>
          <w:rFonts w:eastAsia="Aptos"/>
          <w:color w:val="000000"/>
        </w:rPr>
      </w:pPr>
      <w:r w:rsidRPr="00F70AFE">
        <w:rPr>
          <w:rFonts w:eastAsia="Aptos"/>
          <w:color w:val="000000"/>
        </w:rPr>
        <w:t>Turkish (native)</w:t>
      </w:r>
      <w:r>
        <w:rPr>
          <w:rFonts w:eastAsia="Aptos"/>
          <w:color w:val="000000"/>
        </w:rPr>
        <w:br/>
      </w:r>
      <w:r w:rsidRPr="00F70AFE">
        <w:rPr>
          <w:rFonts w:eastAsia="Aptos"/>
          <w:color w:val="000000"/>
        </w:rPr>
        <w:t>English (fluent. TOEFL IBT: 111/120)</w:t>
      </w:r>
      <w:r>
        <w:rPr>
          <w:rFonts w:eastAsia="Aptos"/>
          <w:color w:val="000000"/>
        </w:rPr>
        <w:br/>
      </w:r>
      <w:r w:rsidRPr="00F70AFE">
        <w:rPr>
          <w:rFonts w:eastAsia="Aptos"/>
          <w:color w:val="000000"/>
        </w:rPr>
        <w:t xml:space="preserve">Spanish (reading proficiency) </w:t>
      </w:r>
      <w:r>
        <w:rPr>
          <w:rFonts w:eastAsia="Aptos"/>
          <w:color w:val="000000"/>
        </w:rPr>
        <w:br/>
      </w:r>
      <w:r w:rsidRPr="00F70AFE">
        <w:rPr>
          <w:rFonts w:eastAsia="Aptos"/>
          <w:color w:val="000000"/>
        </w:rPr>
        <w:t>Ottoman Turkish (reading skill of printed material)</w:t>
      </w:r>
      <w:r w:rsidR="00496FF5">
        <w:rPr>
          <w:rFonts w:eastAsia="Aptos"/>
          <w:color w:val="000000"/>
        </w:rPr>
        <w:br/>
      </w:r>
    </w:p>
    <w:p w14:paraId="20A0D275" w14:textId="77777777" w:rsidR="00EF51E4" w:rsidRDefault="00EF51E4" w:rsidP="00EF51E4">
      <w:pPr>
        <w:spacing w:before="115"/>
        <w:ind w:left="148"/>
        <w:rPr>
          <w:b/>
          <w:sz w:val="18"/>
        </w:rPr>
      </w:pPr>
      <w:r>
        <w:rPr>
          <w:rFonts w:ascii="Calibri-Bold" w:eastAsiaTheme="minorHAnsi" w:hAnsi="Calibri-Bold" w:cs="Calibri-Bold"/>
          <w:b/>
          <w:bCs/>
        </w:rPr>
        <w:t>P</w:t>
      </w:r>
      <w:r>
        <w:rPr>
          <w:rFonts w:ascii="Calibri-Bold" w:eastAsiaTheme="minorHAnsi" w:hAnsi="Calibri-Bold" w:cs="Calibri-Bold"/>
          <w:b/>
          <w:bCs/>
          <w:sz w:val="18"/>
          <w:szCs w:val="18"/>
        </w:rPr>
        <w:t xml:space="preserve">ROFESSIONAL </w: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C49BCCE" wp14:editId="33DD2652">
                <wp:simplePos x="0" y="0"/>
                <wp:positionH relativeFrom="page">
                  <wp:posOffset>533400</wp:posOffset>
                </wp:positionH>
                <wp:positionV relativeFrom="paragraph">
                  <wp:posOffset>257810</wp:posOffset>
                </wp:positionV>
                <wp:extent cx="6513830" cy="8890"/>
                <wp:effectExtent l="0" t="0" r="0" b="0"/>
                <wp:wrapTopAndBottom/>
                <wp:docPr id="10970195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DE73E" id="Rectangle 3" o:spid="_x0000_s1026" style="position:absolute;margin-left:42pt;margin-top:20.3pt;width:512.9pt;height:.7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b/>
        </w:rPr>
        <w:t>M</w:t>
      </w:r>
      <w:r>
        <w:rPr>
          <w:b/>
          <w:spacing w:val="-4"/>
          <w:sz w:val="18"/>
        </w:rPr>
        <w:t>EMBERSHIPS</w:t>
      </w:r>
    </w:p>
    <w:p w14:paraId="2F7B19FD" w14:textId="5AE0EABD" w:rsidR="00EF51E4" w:rsidRPr="00F70AFE" w:rsidRDefault="00EF51E4" w:rsidP="00496FF5">
      <w:pPr>
        <w:widowControl/>
        <w:adjustRightInd w:val="0"/>
        <w:spacing w:before="116"/>
        <w:ind w:left="148"/>
        <w:rPr>
          <w:rFonts w:eastAsia="Aptos"/>
          <w:color w:val="000000"/>
        </w:rPr>
      </w:pPr>
      <w:r>
        <w:rPr>
          <w:rFonts w:eastAsiaTheme="minorHAnsi"/>
        </w:rPr>
        <w:t>American Comparative Literature Association (ACLA)</w:t>
      </w:r>
      <w:r>
        <w:rPr>
          <w:rFonts w:eastAsiaTheme="minorHAnsi"/>
        </w:rPr>
        <w:br/>
        <w:t>Society for Turkic, Ottoman and Turkish Studies (GTOT)</w:t>
      </w:r>
      <w:r>
        <w:rPr>
          <w:rFonts w:eastAsiaTheme="minorHAnsi"/>
        </w:rPr>
        <w:br/>
      </w:r>
      <w:r w:rsidRPr="00551CC7">
        <w:rPr>
          <w:color w:val="000000"/>
        </w:rPr>
        <w:t>Turkish Social Sciences Association</w:t>
      </w:r>
      <w:r>
        <w:rPr>
          <w:color w:val="000000"/>
        </w:rPr>
        <w:t xml:space="preserve"> (TSBD)</w:t>
      </w:r>
    </w:p>
    <w:sectPr w:rsidR="00EF51E4" w:rsidRPr="00F70AFE">
      <w:pgSz w:w="11910" w:h="16840"/>
      <w:pgMar w:top="88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A20"/>
    <w:rsid w:val="000174B1"/>
    <w:rsid w:val="00034C5D"/>
    <w:rsid w:val="0006610D"/>
    <w:rsid w:val="00071AE9"/>
    <w:rsid w:val="0007419D"/>
    <w:rsid w:val="00092C50"/>
    <w:rsid w:val="000967AC"/>
    <w:rsid w:val="000A67A2"/>
    <w:rsid w:val="000B316C"/>
    <w:rsid w:val="000B3BD6"/>
    <w:rsid w:val="000C2235"/>
    <w:rsid w:val="000C5843"/>
    <w:rsid w:val="000C6C1D"/>
    <w:rsid w:val="000E3F72"/>
    <w:rsid w:val="000E6446"/>
    <w:rsid w:val="000F29F2"/>
    <w:rsid w:val="000F4C33"/>
    <w:rsid w:val="00102781"/>
    <w:rsid w:val="00123EA6"/>
    <w:rsid w:val="0013037D"/>
    <w:rsid w:val="001516E6"/>
    <w:rsid w:val="00160C02"/>
    <w:rsid w:val="00164A0A"/>
    <w:rsid w:val="0018586D"/>
    <w:rsid w:val="001A468D"/>
    <w:rsid w:val="001B3869"/>
    <w:rsid w:val="001E0455"/>
    <w:rsid w:val="001E291A"/>
    <w:rsid w:val="001F0250"/>
    <w:rsid w:val="001F7956"/>
    <w:rsid w:val="00207BB8"/>
    <w:rsid w:val="00225DB3"/>
    <w:rsid w:val="00234905"/>
    <w:rsid w:val="00234D47"/>
    <w:rsid w:val="00243107"/>
    <w:rsid w:val="00247691"/>
    <w:rsid w:val="00251761"/>
    <w:rsid w:val="00265FB2"/>
    <w:rsid w:val="00294EBB"/>
    <w:rsid w:val="002A2677"/>
    <w:rsid w:val="002D7F64"/>
    <w:rsid w:val="002E6EB1"/>
    <w:rsid w:val="002F1E61"/>
    <w:rsid w:val="002F2799"/>
    <w:rsid w:val="00300225"/>
    <w:rsid w:val="00367CAB"/>
    <w:rsid w:val="00371C78"/>
    <w:rsid w:val="00377758"/>
    <w:rsid w:val="00387EF9"/>
    <w:rsid w:val="00392FCD"/>
    <w:rsid w:val="003A4C52"/>
    <w:rsid w:val="003A6AF7"/>
    <w:rsid w:val="003D7607"/>
    <w:rsid w:val="00414456"/>
    <w:rsid w:val="00417BEE"/>
    <w:rsid w:val="00422AA0"/>
    <w:rsid w:val="004261B3"/>
    <w:rsid w:val="00430230"/>
    <w:rsid w:val="00462089"/>
    <w:rsid w:val="004659C3"/>
    <w:rsid w:val="004862D6"/>
    <w:rsid w:val="004951C1"/>
    <w:rsid w:val="00495FCF"/>
    <w:rsid w:val="00496FF5"/>
    <w:rsid w:val="004A3F0A"/>
    <w:rsid w:val="004E3DCC"/>
    <w:rsid w:val="005249B7"/>
    <w:rsid w:val="00545C60"/>
    <w:rsid w:val="00547A32"/>
    <w:rsid w:val="00551CC7"/>
    <w:rsid w:val="00552A7C"/>
    <w:rsid w:val="00553C9C"/>
    <w:rsid w:val="00580D15"/>
    <w:rsid w:val="005858B8"/>
    <w:rsid w:val="005A1FC4"/>
    <w:rsid w:val="005B091C"/>
    <w:rsid w:val="005B5C31"/>
    <w:rsid w:val="005C6C84"/>
    <w:rsid w:val="005E71C9"/>
    <w:rsid w:val="005F0991"/>
    <w:rsid w:val="005F175A"/>
    <w:rsid w:val="005F5D3A"/>
    <w:rsid w:val="00606CA2"/>
    <w:rsid w:val="00621F96"/>
    <w:rsid w:val="006234DA"/>
    <w:rsid w:val="006406AD"/>
    <w:rsid w:val="00651E10"/>
    <w:rsid w:val="006605A4"/>
    <w:rsid w:val="006643E2"/>
    <w:rsid w:val="00664DA5"/>
    <w:rsid w:val="00666682"/>
    <w:rsid w:val="00675B5F"/>
    <w:rsid w:val="006C004F"/>
    <w:rsid w:val="006D0E80"/>
    <w:rsid w:val="006F56DF"/>
    <w:rsid w:val="007238E2"/>
    <w:rsid w:val="007306C1"/>
    <w:rsid w:val="00773FFF"/>
    <w:rsid w:val="007949F5"/>
    <w:rsid w:val="00796F5D"/>
    <w:rsid w:val="007A2237"/>
    <w:rsid w:val="007B6910"/>
    <w:rsid w:val="007C65DA"/>
    <w:rsid w:val="007C70AB"/>
    <w:rsid w:val="007D41F3"/>
    <w:rsid w:val="007D7D9B"/>
    <w:rsid w:val="007F0B2B"/>
    <w:rsid w:val="0080289D"/>
    <w:rsid w:val="00807D44"/>
    <w:rsid w:val="00810346"/>
    <w:rsid w:val="00822D4A"/>
    <w:rsid w:val="008434BA"/>
    <w:rsid w:val="00845B8C"/>
    <w:rsid w:val="00845F2C"/>
    <w:rsid w:val="00847DF2"/>
    <w:rsid w:val="00880A9F"/>
    <w:rsid w:val="00883B1F"/>
    <w:rsid w:val="00893D7C"/>
    <w:rsid w:val="008D1995"/>
    <w:rsid w:val="008D19FA"/>
    <w:rsid w:val="00902C2B"/>
    <w:rsid w:val="00912C63"/>
    <w:rsid w:val="009164D3"/>
    <w:rsid w:val="00931B63"/>
    <w:rsid w:val="00970B3E"/>
    <w:rsid w:val="00977C0D"/>
    <w:rsid w:val="00977FE9"/>
    <w:rsid w:val="00983015"/>
    <w:rsid w:val="009A1B1B"/>
    <w:rsid w:val="009B0ACD"/>
    <w:rsid w:val="009B25E1"/>
    <w:rsid w:val="009B2DFF"/>
    <w:rsid w:val="009B6661"/>
    <w:rsid w:val="009D25F5"/>
    <w:rsid w:val="00A009DF"/>
    <w:rsid w:val="00A03ABE"/>
    <w:rsid w:val="00A37679"/>
    <w:rsid w:val="00A5102C"/>
    <w:rsid w:val="00A77E4F"/>
    <w:rsid w:val="00AA0CA9"/>
    <w:rsid w:val="00AB3925"/>
    <w:rsid w:val="00AC584D"/>
    <w:rsid w:val="00AD4BCD"/>
    <w:rsid w:val="00AE49CD"/>
    <w:rsid w:val="00B110B4"/>
    <w:rsid w:val="00B138EF"/>
    <w:rsid w:val="00B32C9E"/>
    <w:rsid w:val="00B37519"/>
    <w:rsid w:val="00B40BDC"/>
    <w:rsid w:val="00B6433F"/>
    <w:rsid w:val="00B764E2"/>
    <w:rsid w:val="00B939AD"/>
    <w:rsid w:val="00BA58BD"/>
    <w:rsid w:val="00BE48BA"/>
    <w:rsid w:val="00C33871"/>
    <w:rsid w:val="00C467B5"/>
    <w:rsid w:val="00C73BA9"/>
    <w:rsid w:val="00C75914"/>
    <w:rsid w:val="00C873CC"/>
    <w:rsid w:val="00CA7BD5"/>
    <w:rsid w:val="00CB2D65"/>
    <w:rsid w:val="00CB48B5"/>
    <w:rsid w:val="00CC0EC3"/>
    <w:rsid w:val="00CC19F2"/>
    <w:rsid w:val="00CC3FE2"/>
    <w:rsid w:val="00CD0283"/>
    <w:rsid w:val="00CE3547"/>
    <w:rsid w:val="00D2240A"/>
    <w:rsid w:val="00D30F80"/>
    <w:rsid w:val="00D32833"/>
    <w:rsid w:val="00D425C0"/>
    <w:rsid w:val="00D56BF6"/>
    <w:rsid w:val="00D61A20"/>
    <w:rsid w:val="00D741D2"/>
    <w:rsid w:val="00D843D6"/>
    <w:rsid w:val="00D978EA"/>
    <w:rsid w:val="00DC6816"/>
    <w:rsid w:val="00DD0EDB"/>
    <w:rsid w:val="00DD39E5"/>
    <w:rsid w:val="00DD585E"/>
    <w:rsid w:val="00DE07C6"/>
    <w:rsid w:val="00E27CD2"/>
    <w:rsid w:val="00E3288C"/>
    <w:rsid w:val="00E425E8"/>
    <w:rsid w:val="00E771CD"/>
    <w:rsid w:val="00EB51FD"/>
    <w:rsid w:val="00EE319D"/>
    <w:rsid w:val="00EF0C21"/>
    <w:rsid w:val="00EF51E4"/>
    <w:rsid w:val="00F12194"/>
    <w:rsid w:val="00F12D16"/>
    <w:rsid w:val="00F46293"/>
    <w:rsid w:val="00F57E4F"/>
    <w:rsid w:val="00F63068"/>
    <w:rsid w:val="00F64B29"/>
    <w:rsid w:val="00F70AFE"/>
    <w:rsid w:val="00F8696D"/>
    <w:rsid w:val="00FD393C"/>
    <w:rsid w:val="00FF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,"/>
  <w14:docId w14:val="216BEFB4"/>
  <w15:docId w15:val="{7CA39A67-8213-4DCC-8FA2-95AC2EA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95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0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8"/>
    </w:pPr>
  </w:style>
  <w:style w:type="paragraph" w:styleId="Title">
    <w:name w:val="Title"/>
    <w:basedOn w:val="Normal"/>
    <w:uiPriority w:val="10"/>
    <w:qFormat/>
    <w:pPr>
      <w:spacing w:before="323"/>
      <w:ind w:left="83" w:right="2378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28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0D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38D5FD7F9B4A22835F885FD6BF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AAFD7-2654-422D-8D22-C6B12728D03E}"/>
      </w:docPartPr>
      <w:docPartBody>
        <w:p w:rsidR="0086096F" w:rsidRDefault="0086096F" w:rsidP="0086096F">
          <w:pPr>
            <w:pStyle w:val="B038D5FD7F9B4A22835F885FD6BFC143"/>
          </w:pPr>
          <w:r w:rsidRPr="00F9176F">
            <w:t>Role</w:t>
          </w:r>
        </w:p>
      </w:docPartBody>
    </w:docPart>
    <w:docPart>
      <w:docPartPr>
        <w:name w:val="87E47B55C4A24700AAE400D609B14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9155-0A22-45DF-B411-6066FD6C17D7}"/>
      </w:docPartPr>
      <w:docPartBody>
        <w:p w:rsidR="0086096F" w:rsidRDefault="0086096F" w:rsidP="0086096F">
          <w:pPr>
            <w:pStyle w:val="87E47B55C4A24700AAE400D609B14553"/>
          </w:pPr>
          <w:r w:rsidRPr="00F9176F">
            <w:t>Role</w:t>
          </w:r>
        </w:p>
      </w:docPartBody>
    </w:docPart>
    <w:docPart>
      <w:docPartPr>
        <w:name w:val="3BDC8A305F234DB2BEF38B55B9D21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6AAC6-9E5C-403B-B8E6-7CB973623BAB}"/>
      </w:docPartPr>
      <w:docPartBody>
        <w:p w:rsidR="0086096F" w:rsidRDefault="0086096F" w:rsidP="0086096F">
          <w:pPr>
            <w:pStyle w:val="3BDC8A305F234DB2BEF38B55B9D21595"/>
          </w:pPr>
          <w:r w:rsidRPr="00316C32">
            <w:t>Project title</w:t>
          </w:r>
        </w:p>
      </w:docPartBody>
    </w:docPart>
    <w:docPart>
      <w:docPartPr>
        <w:name w:val="BC42329E78C7492D96F95DEF7B777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ABF1-D6B0-4608-94A2-7F17ECA4BA4B}"/>
      </w:docPartPr>
      <w:docPartBody>
        <w:p w:rsidR="0086096F" w:rsidRPr="00316C32" w:rsidRDefault="0086096F" w:rsidP="00316C32">
          <w:pPr>
            <w:pStyle w:val="ListBullet"/>
          </w:pPr>
          <w:r w:rsidRPr="00316C32">
            <w:t xml:space="preserve">Describe what you did/built etc. </w:t>
          </w:r>
        </w:p>
        <w:p w:rsidR="0086096F" w:rsidRDefault="0086096F" w:rsidP="0086096F">
          <w:pPr>
            <w:pStyle w:val="BC42329E78C7492D96F95DEF7B777696"/>
          </w:pPr>
          <w:r w:rsidRPr="00316C32">
            <w:t>Accomplishments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36460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6F"/>
    <w:rsid w:val="001516E6"/>
    <w:rsid w:val="00822D4A"/>
    <w:rsid w:val="0086096F"/>
    <w:rsid w:val="00902C2B"/>
    <w:rsid w:val="00931B63"/>
    <w:rsid w:val="00E771CD"/>
    <w:rsid w:val="00FC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38D5FD7F9B4A22835F885FD6BFC143">
    <w:name w:val="B038D5FD7F9B4A22835F885FD6BFC143"/>
    <w:rsid w:val="0086096F"/>
  </w:style>
  <w:style w:type="paragraph" w:customStyle="1" w:styleId="87E47B55C4A24700AAE400D609B14553">
    <w:name w:val="87E47B55C4A24700AAE400D609B14553"/>
    <w:rsid w:val="0086096F"/>
  </w:style>
  <w:style w:type="paragraph" w:customStyle="1" w:styleId="3BDC8A305F234DB2BEF38B55B9D21595">
    <w:name w:val="3BDC8A305F234DB2BEF38B55B9D21595"/>
    <w:rsid w:val="0086096F"/>
  </w:style>
  <w:style w:type="paragraph" w:styleId="ListBullet">
    <w:name w:val="List Bullet"/>
    <w:basedOn w:val="Normal"/>
    <w:uiPriority w:val="99"/>
    <w:rsid w:val="0086096F"/>
    <w:pPr>
      <w:numPr>
        <w:numId w:val="1"/>
      </w:numPr>
      <w:contextualSpacing/>
    </w:pPr>
    <w:rPr>
      <w:rFonts w:ascii="Franklin Gothic Book" w:hAnsi="Franklin Gothic Book"/>
      <w:color w:val="000000" w:themeColor="text1"/>
      <w:kern w:val="0"/>
      <w:sz w:val="20"/>
      <w:lang w:eastAsia="ja-JP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86096F"/>
    <w:pPr>
      <w:numPr>
        <w:ilvl w:val="1"/>
        <w:numId w:val="1"/>
      </w:numPr>
      <w:contextualSpacing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styleId="ListBullet3">
    <w:name w:val="List Bullet 3"/>
    <w:basedOn w:val="Normal"/>
    <w:uiPriority w:val="99"/>
    <w:semiHidden/>
    <w:unhideWhenUsed/>
    <w:rsid w:val="0086096F"/>
    <w:pPr>
      <w:numPr>
        <w:ilvl w:val="2"/>
        <w:numId w:val="1"/>
      </w:numPr>
      <w:contextualSpacing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styleId="ListBullet4">
    <w:name w:val="List Bullet 4"/>
    <w:basedOn w:val="Normal"/>
    <w:uiPriority w:val="99"/>
    <w:semiHidden/>
    <w:unhideWhenUsed/>
    <w:rsid w:val="0086096F"/>
    <w:pPr>
      <w:numPr>
        <w:ilvl w:val="3"/>
        <w:numId w:val="1"/>
      </w:numPr>
      <w:contextualSpacing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styleId="ListBullet5">
    <w:name w:val="List Bullet 5"/>
    <w:basedOn w:val="Normal"/>
    <w:uiPriority w:val="99"/>
    <w:semiHidden/>
    <w:unhideWhenUsed/>
    <w:rsid w:val="0086096F"/>
    <w:pPr>
      <w:numPr>
        <w:ilvl w:val="4"/>
        <w:numId w:val="1"/>
      </w:numPr>
      <w:contextualSpacing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BC42329E78C7492D96F95DEF7B777696">
    <w:name w:val="BC42329E78C7492D96F95DEF7B777696"/>
    <w:rsid w:val="008609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1413</Words>
  <Characters>9299</Characters>
  <Application>Microsoft Office Word</Application>
  <DocSecurity>0</DocSecurity>
  <Lines>197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Egem Atik</cp:lastModifiedBy>
  <cp:revision>194</cp:revision>
  <dcterms:created xsi:type="dcterms:W3CDTF">2024-07-16T09:56:00Z</dcterms:created>
  <dcterms:modified xsi:type="dcterms:W3CDTF">2024-07-17T08:50:00Z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Word</vt:lpwstr>
  </property>
  <property fmtid="{D5CDD505-2E9C-101B-9397-08002B2CF9AE}" pid="4" name="LastSaved">
    <vt:filetime>2024-07-16T00:00:00Z</vt:filetime>
  </property>
  <property fmtid="{D5CDD505-2E9C-101B-9397-08002B2CF9AE}" pid="5" name="GrammarlyDocumentId">
    <vt:lpwstr>8b1babf478b9f031206c04a40f7870129b43c1c29612adf63f84fa374f76bde1</vt:lpwstr>
  </property>
</Properties>
</file>